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492" w:rsidRDefault="00CF6497" w:rsidP="00835FAE">
      <w:pPr>
        <w:pStyle w:val="ListParagraph"/>
        <w:ind w:left="0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Assistant Buyer</w:t>
      </w:r>
    </w:p>
    <w:p w:rsidR="00F84492" w:rsidRDefault="00F84492" w:rsidP="00835FAE">
      <w:pPr>
        <w:pStyle w:val="ListParagraph"/>
        <w:ind w:left="0"/>
        <w:rPr>
          <w:b/>
          <w:sz w:val="18"/>
          <w:szCs w:val="18"/>
          <w:lang w:eastAsia="en-US"/>
        </w:rPr>
      </w:pPr>
    </w:p>
    <w:p w:rsidR="00CF6497" w:rsidRDefault="008C2BAD" w:rsidP="00CF6497">
      <w:pPr>
        <w:spacing w:after="200" w:line="276" w:lineRule="auto"/>
        <w:rPr>
          <w:rFonts w:ascii="Calibri" w:eastAsia="Calibri" w:hAnsi="Calibri" w:cs="Arial"/>
          <w:color w:val="000000"/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</w:rPr>
        <w:t xml:space="preserve">We are looking for a confident and motivated </w:t>
      </w:r>
      <w:r w:rsidR="00CF6497">
        <w:rPr>
          <w:rFonts w:ascii="Calibri" w:eastAsia="Calibri" w:hAnsi="Calibri" w:cs="Arial"/>
          <w:color w:val="000000"/>
          <w:sz w:val="18"/>
          <w:szCs w:val="18"/>
        </w:rPr>
        <w:t>assistant buyer to join the Taylor Wimpey team.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 </w:t>
      </w:r>
    </w:p>
    <w:p w:rsidR="00CF6497" w:rsidRPr="001038AD" w:rsidRDefault="00CF6497" w:rsidP="00CF6497">
      <w:pPr>
        <w:spacing w:after="200" w:line="276" w:lineRule="auto"/>
        <w:rPr>
          <w:rFonts w:ascii="Calibri" w:eastAsia="Calibri" w:hAnsi="Calibri" w:cs="Arial"/>
          <w:color w:val="000000"/>
          <w:sz w:val="18"/>
          <w:szCs w:val="18"/>
        </w:rPr>
      </w:pPr>
      <w:r w:rsidRPr="001038AD">
        <w:rPr>
          <w:rFonts w:ascii="Calibri" w:hAnsi="Calibri"/>
          <w:sz w:val="18"/>
          <w:szCs w:val="18"/>
        </w:rPr>
        <w:t>The assistant buyer will take responsibility for</w:t>
      </w:r>
      <w:r w:rsidRPr="001038AD">
        <w:rPr>
          <w:rFonts w:ascii="Calibri" w:hAnsi="Calibri"/>
          <w:sz w:val="18"/>
          <w:szCs w:val="18"/>
        </w:rPr>
        <w:t xml:space="preserve"> negotiat</w:t>
      </w:r>
      <w:r w:rsidRPr="001038AD">
        <w:rPr>
          <w:rFonts w:ascii="Calibri" w:hAnsi="Calibri"/>
          <w:sz w:val="18"/>
          <w:szCs w:val="18"/>
        </w:rPr>
        <w:t>ing</w:t>
      </w:r>
      <w:r w:rsidRPr="001038AD">
        <w:rPr>
          <w:rFonts w:ascii="Calibri" w:hAnsi="Calibri"/>
          <w:sz w:val="18"/>
          <w:szCs w:val="18"/>
        </w:rPr>
        <w:t xml:space="preserve"> and procur</w:t>
      </w:r>
      <w:r w:rsidRPr="001038AD">
        <w:rPr>
          <w:rFonts w:ascii="Calibri" w:hAnsi="Calibri"/>
          <w:sz w:val="18"/>
          <w:szCs w:val="18"/>
        </w:rPr>
        <w:t>ing</w:t>
      </w:r>
      <w:r w:rsidRPr="001038AD">
        <w:rPr>
          <w:rFonts w:ascii="Calibri" w:hAnsi="Calibri"/>
          <w:sz w:val="18"/>
          <w:szCs w:val="18"/>
        </w:rPr>
        <w:t xml:space="preserve"> all materials and plant to ensure that the business’ unit output programme is carried out professionally and within budget.  </w:t>
      </w:r>
      <w:r w:rsidRPr="001038AD">
        <w:rPr>
          <w:rFonts w:ascii="Calibri" w:hAnsi="Calibri"/>
          <w:sz w:val="18"/>
          <w:szCs w:val="18"/>
        </w:rPr>
        <w:t>They will also e</w:t>
      </w:r>
      <w:r w:rsidRPr="001038AD">
        <w:rPr>
          <w:rFonts w:ascii="Calibri" w:hAnsi="Calibri"/>
          <w:sz w:val="18"/>
          <w:szCs w:val="18"/>
        </w:rPr>
        <w:t xml:space="preserve">nsure adequate resources </w:t>
      </w:r>
      <w:r w:rsidRPr="001038AD">
        <w:rPr>
          <w:rFonts w:ascii="Calibri" w:hAnsi="Calibri"/>
          <w:sz w:val="18"/>
          <w:szCs w:val="18"/>
        </w:rPr>
        <w:t xml:space="preserve">are </w:t>
      </w:r>
      <w:r w:rsidRPr="001038AD">
        <w:rPr>
          <w:rFonts w:ascii="Calibri" w:hAnsi="Calibri"/>
          <w:sz w:val="18"/>
          <w:szCs w:val="18"/>
        </w:rPr>
        <w:t xml:space="preserve">on site to build the product in accordance with the planned </w:t>
      </w:r>
      <w:r w:rsidRPr="001038AD">
        <w:rPr>
          <w:rFonts w:ascii="Calibri" w:hAnsi="Calibri"/>
          <w:sz w:val="18"/>
          <w:szCs w:val="18"/>
        </w:rPr>
        <w:t>programme and will m</w:t>
      </w:r>
      <w:r w:rsidRPr="001038AD">
        <w:rPr>
          <w:rFonts w:ascii="Calibri" w:hAnsi="Calibri"/>
          <w:sz w:val="18"/>
          <w:szCs w:val="18"/>
        </w:rPr>
        <w:t>onitor and evaluate supplier performance and take any appropriate action.</w:t>
      </w:r>
    </w:p>
    <w:p w:rsidR="00E654BF" w:rsidRPr="00835FAE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35FAE">
        <w:rPr>
          <w:rFonts w:ascii="Calibri" w:eastAsia="Calibri" w:hAnsi="Calibri"/>
          <w:b/>
          <w:sz w:val="18"/>
          <w:szCs w:val="18"/>
        </w:rPr>
        <w:t>The Role:</w:t>
      </w:r>
    </w:p>
    <w:p w:rsidR="00CF6497" w:rsidRPr="001038AD" w:rsidRDefault="00CF6497" w:rsidP="00CF6497">
      <w:pPr>
        <w:rPr>
          <w:rFonts w:ascii="Calibri" w:hAnsi="Calibri"/>
          <w:b/>
          <w:color w:val="262626"/>
          <w:sz w:val="18"/>
          <w:szCs w:val="18"/>
        </w:rPr>
      </w:pPr>
      <w:r w:rsidRPr="001038AD">
        <w:rPr>
          <w:rFonts w:ascii="Calibri" w:hAnsi="Calibri"/>
          <w:b/>
          <w:color w:val="262626"/>
          <w:sz w:val="18"/>
          <w:szCs w:val="18"/>
        </w:rPr>
        <w:t>Resource Management</w:t>
      </w:r>
    </w:p>
    <w:p w:rsidR="00CF6497" w:rsidRPr="001038AD" w:rsidRDefault="00CF6497" w:rsidP="001038AD">
      <w:pPr>
        <w:pStyle w:val="ListParagraph"/>
        <w:numPr>
          <w:ilvl w:val="0"/>
          <w:numId w:val="2"/>
        </w:numPr>
        <w:spacing w:line="276" w:lineRule="auto"/>
        <w:rPr>
          <w:sz w:val="18"/>
          <w:szCs w:val="18"/>
        </w:rPr>
      </w:pPr>
      <w:proofErr w:type="spellStart"/>
      <w:r w:rsidRPr="001038AD">
        <w:rPr>
          <w:sz w:val="18"/>
          <w:szCs w:val="18"/>
        </w:rPr>
        <w:t>Lia</w:t>
      </w:r>
      <w:bookmarkStart w:id="0" w:name="_GoBack"/>
      <w:bookmarkEnd w:id="0"/>
      <w:r w:rsidRPr="001038AD">
        <w:rPr>
          <w:sz w:val="18"/>
          <w:szCs w:val="18"/>
        </w:rPr>
        <w:t>se</w:t>
      </w:r>
      <w:proofErr w:type="spellEnd"/>
      <w:r w:rsidRPr="001038AD">
        <w:rPr>
          <w:sz w:val="18"/>
          <w:szCs w:val="18"/>
        </w:rPr>
        <w:t xml:space="preserve"> with the Sales and Design and Planning Departments </w:t>
      </w:r>
      <w:proofErr w:type="gramStart"/>
      <w:r w:rsidRPr="001038AD">
        <w:rPr>
          <w:sz w:val="18"/>
          <w:szCs w:val="18"/>
        </w:rPr>
        <w:t>with regard to</w:t>
      </w:r>
      <w:proofErr w:type="gramEnd"/>
      <w:r w:rsidRPr="001038AD">
        <w:rPr>
          <w:sz w:val="18"/>
          <w:szCs w:val="18"/>
        </w:rPr>
        <w:t xml:space="preserve"> specification on a site-by-site basis, advise on cost and availability of materials and products and produce specifications.</w:t>
      </w:r>
    </w:p>
    <w:p w:rsidR="00CF6497" w:rsidRPr="001038AD" w:rsidRDefault="00CF6497" w:rsidP="001038AD">
      <w:pPr>
        <w:pStyle w:val="ListParagraph"/>
        <w:numPr>
          <w:ilvl w:val="0"/>
          <w:numId w:val="2"/>
        </w:numPr>
        <w:spacing w:line="276" w:lineRule="auto"/>
        <w:rPr>
          <w:color w:val="262626"/>
          <w:sz w:val="18"/>
          <w:szCs w:val="18"/>
        </w:rPr>
      </w:pPr>
      <w:proofErr w:type="spellStart"/>
      <w:r w:rsidRPr="001038AD">
        <w:rPr>
          <w:sz w:val="18"/>
          <w:szCs w:val="18"/>
        </w:rPr>
        <w:t>Liase</w:t>
      </w:r>
      <w:proofErr w:type="spellEnd"/>
      <w:r w:rsidRPr="001038AD">
        <w:rPr>
          <w:sz w:val="18"/>
          <w:szCs w:val="18"/>
        </w:rPr>
        <w:t xml:space="preserve"> with Production Management in respect of the programming and delivery of material supplies.</w:t>
      </w:r>
    </w:p>
    <w:p w:rsidR="00CF6497" w:rsidRPr="001038AD" w:rsidRDefault="00CF6497" w:rsidP="00CF6497">
      <w:pPr>
        <w:rPr>
          <w:rFonts w:ascii="Calibri" w:hAnsi="Calibri"/>
          <w:b/>
          <w:sz w:val="18"/>
          <w:szCs w:val="18"/>
        </w:rPr>
      </w:pPr>
    </w:p>
    <w:p w:rsidR="00CF6497" w:rsidRPr="001038AD" w:rsidRDefault="00CF6497" w:rsidP="00CF6497">
      <w:pPr>
        <w:rPr>
          <w:rFonts w:ascii="Calibri" w:hAnsi="Calibri"/>
          <w:b/>
          <w:sz w:val="18"/>
          <w:szCs w:val="18"/>
        </w:rPr>
      </w:pPr>
      <w:r w:rsidRPr="001038AD">
        <w:rPr>
          <w:rFonts w:ascii="Calibri" w:hAnsi="Calibri"/>
          <w:b/>
          <w:sz w:val="18"/>
          <w:szCs w:val="18"/>
        </w:rPr>
        <w:t>Scheduling and quantifying materials and labour</w:t>
      </w:r>
    </w:p>
    <w:p w:rsidR="00CF6497" w:rsidRPr="001038AD" w:rsidRDefault="00CF6497" w:rsidP="001038AD">
      <w:pPr>
        <w:pStyle w:val="ListParagraph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1038AD">
        <w:rPr>
          <w:sz w:val="18"/>
          <w:szCs w:val="18"/>
        </w:rPr>
        <w:t xml:space="preserve">Prepare and/or check material schedules from house type drawings and </w:t>
      </w:r>
      <w:proofErr w:type="spellStart"/>
      <w:r w:rsidRPr="001038AD">
        <w:rPr>
          <w:sz w:val="18"/>
          <w:szCs w:val="18"/>
        </w:rPr>
        <w:t>liase</w:t>
      </w:r>
      <w:proofErr w:type="spellEnd"/>
      <w:r w:rsidRPr="001038AD">
        <w:rPr>
          <w:sz w:val="18"/>
          <w:szCs w:val="18"/>
        </w:rPr>
        <w:t xml:space="preserve"> with site management on any later amendments and revisions.</w:t>
      </w:r>
    </w:p>
    <w:p w:rsidR="00CF6497" w:rsidRPr="001038AD" w:rsidRDefault="00CF6497" w:rsidP="001038AD">
      <w:pPr>
        <w:pStyle w:val="ListParagraph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1038AD">
        <w:rPr>
          <w:sz w:val="18"/>
          <w:szCs w:val="18"/>
        </w:rPr>
        <w:t>Negotiate and place orders for materials/suppliers on a competitive tender basis.</w:t>
      </w:r>
    </w:p>
    <w:p w:rsidR="00CF6497" w:rsidRPr="001038AD" w:rsidRDefault="00CF6497" w:rsidP="001038AD">
      <w:pPr>
        <w:pStyle w:val="ListParagraph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1038AD">
        <w:rPr>
          <w:sz w:val="18"/>
          <w:szCs w:val="18"/>
        </w:rPr>
        <w:t>Negotiate and place orders for hiring any plant e.g. forklifts, generators etc. and maintain the monthly plant accrual report.</w:t>
      </w:r>
    </w:p>
    <w:p w:rsidR="00CF6497" w:rsidRPr="001038AD" w:rsidRDefault="00CF6497" w:rsidP="001038AD">
      <w:pPr>
        <w:pStyle w:val="ListParagraph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1038AD">
        <w:rPr>
          <w:sz w:val="18"/>
          <w:szCs w:val="18"/>
        </w:rPr>
        <w:t>Ensure all specifications and programmes are complied with and that quality is not compromised.</w:t>
      </w:r>
    </w:p>
    <w:p w:rsidR="00CF6497" w:rsidRPr="001038AD" w:rsidRDefault="00CF6497" w:rsidP="001038AD">
      <w:pPr>
        <w:pStyle w:val="ListParagraph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1038AD">
        <w:rPr>
          <w:sz w:val="18"/>
          <w:szCs w:val="18"/>
        </w:rPr>
        <w:t>Monitor invoicing procedures and resolve any issues in conjunction with the Finance Department.</w:t>
      </w:r>
    </w:p>
    <w:p w:rsidR="00CF6497" w:rsidRPr="001038AD" w:rsidRDefault="00CF6497" w:rsidP="001038AD">
      <w:pPr>
        <w:pStyle w:val="ListParagraph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1038AD">
        <w:rPr>
          <w:sz w:val="18"/>
          <w:szCs w:val="18"/>
        </w:rPr>
        <w:t>Work with all suppliers to negotiate best deals where appropriate and work with other departments to improve cost effectiveness.</w:t>
      </w:r>
    </w:p>
    <w:p w:rsidR="00CF6497" w:rsidRPr="001038AD" w:rsidRDefault="00CF6497" w:rsidP="00CF6497">
      <w:pPr>
        <w:rPr>
          <w:rFonts w:ascii="Calibri" w:hAnsi="Calibri"/>
          <w:sz w:val="18"/>
          <w:szCs w:val="18"/>
        </w:rPr>
      </w:pPr>
    </w:p>
    <w:p w:rsidR="00CF6497" w:rsidRPr="001038AD" w:rsidRDefault="00CF6497" w:rsidP="00CF6497">
      <w:pPr>
        <w:rPr>
          <w:rFonts w:ascii="Calibri" w:hAnsi="Calibri"/>
          <w:b/>
          <w:sz w:val="18"/>
          <w:szCs w:val="18"/>
        </w:rPr>
      </w:pPr>
      <w:r w:rsidRPr="001038AD">
        <w:rPr>
          <w:rFonts w:ascii="Calibri" w:hAnsi="Calibri"/>
          <w:b/>
          <w:sz w:val="18"/>
          <w:szCs w:val="18"/>
        </w:rPr>
        <w:t>Supplier Management</w:t>
      </w:r>
    </w:p>
    <w:p w:rsidR="00CF6497" w:rsidRPr="001038AD" w:rsidRDefault="00CF6497" w:rsidP="001038AD">
      <w:pPr>
        <w:pStyle w:val="ListParagraph"/>
        <w:numPr>
          <w:ilvl w:val="0"/>
          <w:numId w:val="4"/>
        </w:numPr>
        <w:spacing w:line="276" w:lineRule="auto"/>
        <w:rPr>
          <w:sz w:val="18"/>
          <w:szCs w:val="18"/>
        </w:rPr>
      </w:pPr>
      <w:r w:rsidRPr="001038AD">
        <w:rPr>
          <w:sz w:val="18"/>
          <w:szCs w:val="18"/>
        </w:rPr>
        <w:t>Assist in the evaluation of supply markets and suppliers on a regional and national basis.</w:t>
      </w:r>
    </w:p>
    <w:p w:rsidR="00CF6497" w:rsidRPr="001038AD" w:rsidRDefault="00CF6497" w:rsidP="001038AD">
      <w:pPr>
        <w:pStyle w:val="ListParagraph"/>
        <w:numPr>
          <w:ilvl w:val="0"/>
          <w:numId w:val="4"/>
        </w:numPr>
        <w:spacing w:line="276" w:lineRule="auto"/>
        <w:rPr>
          <w:sz w:val="18"/>
          <w:szCs w:val="18"/>
        </w:rPr>
      </w:pPr>
      <w:r w:rsidRPr="001038AD">
        <w:rPr>
          <w:sz w:val="18"/>
          <w:szCs w:val="18"/>
        </w:rPr>
        <w:t>Ensure terms of supplier agreements are fully met in respect of delivery, quality and price.</w:t>
      </w:r>
    </w:p>
    <w:p w:rsidR="00CF6497" w:rsidRPr="001038AD" w:rsidRDefault="00CF6497" w:rsidP="001038AD">
      <w:pPr>
        <w:pStyle w:val="ListParagraph"/>
        <w:numPr>
          <w:ilvl w:val="0"/>
          <w:numId w:val="4"/>
        </w:numPr>
        <w:spacing w:line="276" w:lineRule="auto"/>
        <w:rPr>
          <w:sz w:val="18"/>
          <w:szCs w:val="18"/>
        </w:rPr>
      </w:pPr>
      <w:r w:rsidRPr="001038AD">
        <w:rPr>
          <w:sz w:val="18"/>
          <w:szCs w:val="18"/>
        </w:rPr>
        <w:t>Oversee site stock on a regular basis.</w:t>
      </w:r>
    </w:p>
    <w:p w:rsidR="00CF6497" w:rsidRPr="001038AD" w:rsidRDefault="00CF6497" w:rsidP="001038AD">
      <w:pPr>
        <w:pStyle w:val="ListParagraph"/>
        <w:numPr>
          <w:ilvl w:val="0"/>
          <w:numId w:val="4"/>
        </w:numPr>
        <w:spacing w:line="276" w:lineRule="auto"/>
        <w:rPr>
          <w:sz w:val="18"/>
          <w:szCs w:val="18"/>
        </w:rPr>
      </w:pPr>
      <w:r w:rsidRPr="001038AD">
        <w:rPr>
          <w:sz w:val="18"/>
          <w:szCs w:val="18"/>
        </w:rPr>
        <w:t xml:space="preserve">Monitor material quality and the performance of suppliers in conjunction with </w:t>
      </w:r>
      <w:proofErr w:type="gramStart"/>
      <w:r w:rsidRPr="001038AD">
        <w:rPr>
          <w:sz w:val="18"/>
          <w:szCs w:val="18"/>
        </w:rPr>
        <w:t>site based</w:t>
      </w:r>
      <w:proofErr w:type="gramEnd"/>
      <w:r w:rsidRPr="001038AD">
        <w:rPr>
          <w:sz w:val="18"/>
          <w:szCs w:val="18"/>
        </w:rPr>
        <w:t xml:space="preserve"> staff.</w:t>
      </w:r>
    </w:p>
    <w:p w:rsidR="00CF6497" w:rsidRPr="001038AD" w:rsidRDefault="00CF6497" w:rsidP="001038AD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18"/>
          <w:szCs w:val="18"/>
        </w:rPr>
      </w:pPr>
      <w:r w:rsidRPr="001038AD">
        <w:rPr>
          <w:rFonts w:cs="Arial"/>
          <w:sz w:val="18"/>
          <w:szCs w:val="18"/>
        </w:rPr>
        <w:t>Assist in providing feedback to suppliers outlining where an unacceptable standard of materials or performance has been identified.</w:t>
      </w:r>
    </w:p>
    <w:p w:rsidR="00CF6497" w:rsidRPr="001038AD" w:rsidRDefault="00CF6497" w:rsidP="001038AD">
      <w:pPr>
        <w:pStyle w:val="ListParagraph"/>
        <w:numPr>
          <w:ilvl w:val="0"/>
          <w:numId w:val="4"/>
        </w:numPr>
        <w:spacing w:line="276" w:lineRule="auto"/>
        <w:rPr>
          <w:sz w:val="18"/>
          <w:szCs w:val="18"/>
        </w:rPr>
      </w:pPr>
      <w:r w:rsidRPr="001038AD">
        <w:rPr>
          <w:sz w:val="18"/>
          <w:szCs w:val="18"/>
        </w:rPr>
        <w:t>Assist in the management and communication of National Agreements to the Business Unit to include the collection of rebate claims.</w:t>
      </w:r>
    </w:p>
    <w:p w:rsidR="00CF6497" w:rsidRPr="001038AD" w:rsidRDefault="00CF6497" w:rsidP="00CF6497">
      <w:pPr>
        <w:rPr>
          <w:rFonts w:ascii="Calibri" w:hAnsi="Calibri"/>
          <w:sz w:val="18"/>
          <w:szCs w:val="18"/>
        </w:rPr>
      </w:pPr>
    </w:p>
    <w:p w:rsidR="00CF6497" w:rsidRPr="001038AD" w:rsidRDefault="00CF6497" w:rsidP="00CF6497">
      <w:pPr>
        <w:rPr>
          <w:rFonts w:ascii="Calibri" w:hAnsi="Calibri"/>
          <w:b/>
          <w:sz w:val="18"/>
          <w:szCs w:val="18"/>
        </w:rPr>
      </w:pPr>
      <w:r w:rsidRPr="001038AD">
        <w:rPr>
          <w:rFonts w:ascii="Calibri" w:hAnsi="Calibri"/>
          <w:b/>
          <w:sz w:val="18"/>
          <w:szCs w:val="18"/>
        </w:rPr>
        <w:t>Commercial</w:t>
      </w:r>
    </w:p>
    <w:p w:rsidR="00CF6497" w:rsidRPr="001038AD" w:rsidRDefault="00CF6497" w:rsidP="001038AD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1038AD">
        <w:rPr>
          <w:rFonts w:ascii="Calibri" w:hAnsi="Calibri"/>
          <w:sz w:val="18"/>
          <w:szCs w:val="18"/>
        </w:rPr>
        <w:t>Negotiate with suppliers to achieve the best possible commercial outcome.</w:t>
      </w:r>
    </w:p>
    <w:p w:rsidR="00CF6497" w:rsidRPr="001038AD" w:rsidRDefault="00CF6497" w:rsidP="001038AD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1038AD">
        <w:rPr>
          <w:rFonts w:ascii="Calibri" w:hAnsi="Calibri"/>
          <w:sz w:val="18"/>
          <w:szCs w:val="18"/>
        </w:rPr>
        <w:t>Assist in seeking ways to take cost out of the Business (Value Engineering).</w:t>
      </w:r>
    </w:p>
    <w:p w:rsidR="00CF6497" w:rsidRPr="001038AD" w:rsidRDefault="00CF6497" w:rsidP="001038AD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1038AD">
        <w:rPr>
          <w:rFonts w:ascii="Calibri" w:hAnsi="Calibri"/>
          <w:sz w:val="18"/>
          <w:szCs w:val="18"/>
        </w:rPr>
        <w:t>Assist in the processing of invoice queries and customer option order payments.</w:t>
      </w:r>
    </w:p>
    <w:p w:rsidR="00CF6497" w:rsidRPr="001038AD" w:rsidRDefault="00CF6497" w:rsidP="001038AD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1038AD">
        <w:rPr>
          <w:rFonts w:ascii="Calibri" w:hAnsi="Calibri"/>
          <w:sz w:val="18"/>
          <w:szCs w:val="18"/>
        </w:rPr>
        <w:t>Contribute to the Budget process with up to date pricing and forecast information.</w:t>
      </w:r>
    </w:p>
    <w:p w:rsidR="00CF6497" w:rsidRPr="001038AD" w:rsidRDefault="00CF6497" w:rsidP="001038AD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1038AD">
        <w:rPr>
          <w:rFonts w:ascii="Calibri" w:hAnsi="Calibri"/>
          <w:sz w:val="18"/>
          <w:szCs w:val="18"/>
        </w:rPr>
        <w:t>Set-up and maintain Bills of Quantities, Material Schedules and use COINS orders.</w:t>
      </w:r>
    </w:p>
    <w:p w:rsidR="00CF6497" w:rsidRPr="001038AD" w:rsidRDefault="00CF6497" w:rsidP="00CF6497">
      <w:pPr>
        <w:rPr>
          <w:rFonts w:ascii="Calibri" w:hAnsi="Calibri"/>
          <w:sz w:val="18"/>
          <w:szCs w:val="18"/>
        </w:rPr>
      </w:pPr>
    </w:p>
    <w:p w:rsidR="00CF6497" w:rsidRPr="001038AD" w:rsidRDefault="00CF6497" w:rsidP="00CF6497">
      <w:pPr>
        <w:rPr>
          <w:rFonts w:ascii="Calibri" w:hAnsi="Calibri"/>
          <w:b/>
          <w:sz w:val="18"/>
          <w:szCs w:val="18"/>
        </w:rPr>
      </w:pPr>
      <w:r w:rsidRPr="001038AD">
        <w:rPr>
          <w:rFonts w:ascii="Calibri" w:hAnsi="Calibri"/>
          <w:b/>
          <w:sz w:val="18"/>
          <w:szCs w:val="18"/>
        </w:rPr>
        <w:t>General</w:t>
      </w:r>
    </w:p>
    <w:p w:rsidR="00CF6497" w:rsidRPr="001038AD" w:rsidRDefault="00CF6497" w:rsidP="001038AD">
      <w:pPr>
        <w:pStyle w:val="ListParagraph"/>
        <w:numPr>
          <w:ilvl w:val="0"/>
          <w:numId w:val="6"/>
        </w:numPr>
        <w:spacing w:line="276" w:lineRule="auto"/>
        <w:rPr>
          <w:sz w:val="18"/>
          <w:szCs w:val="18"/>
        </w:rPr>
      </w:pPr>
      <w:r w:rsidRPr="001038AD">
        <w:rPr>
          <w:sz w:val="18"/>
          <w:szCs w:val="18"/>
        </w:rPr>
        <w:t xml:space="preserve">Develop awareness of continuing product development </w:t>
      </w:r>
      <w:proofErr w:type="gramStart"/>
      <w:r w:rsidRPr="001038AD">
        <w:rPr>
          <w:sz w:val="18"/>
          <w:szCs w:val="18"/>
        </w:rPr>
        <w:t>in light of</w:t>
      </w:r>
      <w:proofErr w:type="gramEnd"/>
      <w:r w:rsidRPr="001038AD">
        <w:rPr>
          <w:sz w:val="18"/>
          <w:szCs w:val="18"/>
        </w:rPr>
        <w:t xml:space="preserve"> changes in legislation i.e. building regulations, etc.</w:t>
      </w:r>
    </w:p>
    <w:p w:rsidR="00CF6497" w:rsidRPr="001038AD" w:rsidRDefault="00CF6497" w:rsidP="001038AD">
      <w:pPr>
        <w:pStyle w:val="ListParagraph"/>
        <w:numPr>
          <w:ilvl w:val="0"/>
          <w:numId w:val="6"/>
        </w:numPr>
        <w:spacing w:line="276" w:lineRule="auto"/>
        <w:rPr>
          <w:sz w:val="18"/>
          <w:szCs w:val="18"/>
        </w:rPr>
      </w:pPr>
      <w:r w:rsidRPr="001038AD">
        <w:rPr>
          <w:sz w:val="18"/>
          <w:szCs w:val="18"/>
        </w:rPr>
        <w:t>Attend PMIP meetings, specification and any other relevant meeting as required under the Company’s Operating Framework &amp; Commercial Manual.</w:t>
      </w:r>
    </w:p>
    <w:p w:rsidR="00CF6497" w:rsidRPr="001038AD" w:rsidRDefault="00CF6497" w:rsidP="001038AD">
      <w:pPr>
        <w:pStyle w:val="ListParagraph"/>
        <w:numPr>
          <w:ilvl w:val="0"/>
          <w:numId w:val="6"/>
        </w:numPr>
        <w:spacing w:line="276" w:lineRule="auto"/>
        <w:rPr>
          <w:sz w:val="18"/>
          <w:szCs w:val="18"/>
        </w:rPr>
      </w:pPr>
      <w:r w:rsidRPr="001038AD">
        <w:rPr>
          <w:sz w:val="18"/>
          <w:szCs w:val="18"/>
        </w:rPr>
        <w:t>Undertake regular site visits to support the production team.</w:t>
      </w:r>
    </w:p>
    <w:p w:rsidR="00CF6497" w:rsidRPr="001038AD" w:rsidRDefault="00CF6497" w:rsidP="001038AD">
      <w:pPr>
        <w:pStyle w:val="ListParagraph"/>
        <w:numPr>
          <w:ilvl w:val="0"/>
          <w:numId w:val="6"/>
        </w:numPr>
        <w:spacing w:line="276" w:lineRule="auto"/>
        <w:rPr>
          <w:sz w:val="18"/>
          <w:szCs w:val="18"/>
        </w:rPr>
      </w:pPr>
      <w:r w:rsidRPr="001038AD">
        <w:rPr>
          <w:sz w:val="18"/>
          <w:szCs w:val="18"/>
        </w:rPr>
        <w:t xml:space="preserve">Any other duties as required by the Line Managers. </w:t>
      </w:r>
    </w:p>
    <w:p w:rsidR="00CF6497" w:rsidRPr="001038AD" w:rsidRDefault="00FB0900" w:rsidP="00F84492">
      <w:pPr>
        <w:rPr>
          <w:rFonts w:ascii="Calibri" w:hAnsi="Calibri"/>
          <w:sz w:val="18"/>
          <w:szCs w:val="18"/>
        </w:rPr>
      </w:pPr>
      <w:r w:rsidRPr="001038AD">
        <w:rPr>
          <w:rFonts w:ascii="Calibri" w:hAnsi="Calibri"/>
          <w:sz w:val="18"/>
          <w:szCs w:val="18"/>
        </w:rPr>
        <w:cr/>
      </w:r>
    </w:p>
    <w:p w:rsidR="00CF6497" w:rsidRDefault="00CF6497" w:rsidP="00F84492">
      <w:pPr>
        <w:rPr>
          <w:rFonts w:ascii="Calibri" w:eastAsia="Calibri" w:hAnsi="Calibri"/>
          <w:b/>
          <w:sz w:val="18"/>
          <w:szCs w:val="18"/>
        </w:rPr>
      </w:pPr>
    </w:p>
    <w:p w:rsidR="00CF6497" w:rsidRDefault="00CF6497" w:rsidP="00F84492">
      <w:pPr>
        <w:rPr>
          <w:rFonts w:ascii="Calibri" w:eastAsia="Calibri" w:hAnsi="Calibri"/>
          <w:b/>
          <w:sz w:val="18"/>
          <w:szCs w:val="18"/>
        </w:rPr>
      </w:pPr>
    </w:p>
    <w:p w:rsidR="00EB07AF" w:rsidRPr="00F84492" w:rsidRDefault="00E654BF" w:rsidP="00F84492">
      <w:pPr>
        <w:rPr>
          <w:rFonts w:ascii="Calibri" w:hAnsi="Calibri"/>
          <w:b/>
          <w:sz w:val="18"/>
          <w:szCs w:val="18"/>
        </w:rPr>
      </w:pPr>
      <w:r w:rsidRPr="00835FAE">
        <w:rPr>
          <w:rFonts w:ascii="Calibri" w:eastAsia="Calibri" w:hAnsi="Calibri"/>
          <w:b/>
          <w:sz w:val="18"/>
          <w:szCs w:val="18"/>
        </w:rPr>
        <w:lastRenderedPageBreak/>
        <w:t>The Person:</w:t>
      </w:r>
    </w:p>
    <w:p w:rsidR="00CF6497" w:rsidRPr="00CF6497" w:rsidRDefault="00CF6497" w:rsidP="001038AD">
      <w:pPr>
        <w:numPr>
          <w:ilvl w:val="0"/>
          <w:numId w:val="1"/>
        </w:numPr>
        <w:spacing w:line="276" w:lineRule="auto"/>
        <w:rPr>
          <w:rFonts w:ascii="Calibri" w:hAnsi="Calibri"/>
          <w:sz w:val="18"/>
          <w:szCs w:val="18"/>
        </w:rPr>
      </w:pPr>
      <w:r w:rsidRPr="00CF6497">
        <w:rPr>
          <w:rFonts w:ascii="Calibri" w:hAnsi="Calibri"/>
          <w:sz w:val="18"/>
          <w:szCs w:val="18"/>
        </w:rPr>
        <w:t>Application of Best Practice Procurement Tools and Techniques.</w:t>
      </w:r>
    </w:p>
    <w:p w:rsidR="00CF6497" w:rsidRPr="00CF6497" w:rsidRDefault="00CF6497" w:rsidP="001038AD">
      <w:pPr>
        <w:numPr>
          <w:ilvl w:val="0"/>
          <w:numId w:val="1"/>
        </w:numPr>
        <w:spacing w:line="276" w:lineRule="auto"/>
        <w:rPr>
          <w:rFonts w:ascii="Calibri" w:hAnsi="Calibri"/>
          <w:sz w:val="18"/>
          <w:szCs w:val="18"/>
        </w:rPr>
      </w:pPr>
      <w:r w:rsidRPr="00CF6497">
        <w:rPr>
          <w:rFonts w:ascii="Calibri" w:hAnsi="Calibri"/>
          <w:sz w:val="18"/>
          <w:szCs w:val="18"/>
        </w:rPr>
        <w:t>Awareness of Building Regulations, NHBC requirements and Health &amp; Safety Legislation.</w:t>
      </w:r>
    </w:p>
    <w:p w:rsidR="00CF6497" w:rsidRPr="00CF6497" w:rsidRDefault="00CF6497" w:rsidP="001038AD">
      <w:pPr>
        <w:numPr>
          <w:ilvl w:val="0"/>
          <w:numId w:val="1"/>
        </w:numPr>
        <w:spacing w:line="276" w:lineRule="auto"/>
        <w:rPr>
          <w:rFonts w:ascii="Calibri" w:hAnsi="Calibri"/>
          <w:sz w:val="18"/>
          <w:szCs w:val="18"/>
        </w:rPr>
      </w:pPr>
      <w:r w:rsidRPr="00CF6497">
        <w:rPr>
          <w:rFonts w:ascii="Calibri" w:hAnsi="Calibri"/>
          <w:sz w:val="18"/>
          <w:szCs w:val="18"/>
        </w:rPr>
        <w:t xml:space="preserve">IT literate – including Microsoft Office and </w:t>
      </w:r>
      <w:proofErr w:type="gramStart"/>
      <w:r w:rsidRPr="00CF6497">
        <w:rPr>
          <w:rFonts w:ascii="Calibri" w:hAnsi="Calibri"/>
          <w:sz w:val="18"/>
          <w:szCs w:val="18"/>
        </w:rPr>
        <w:t>web based</w:t>
      </w:r>
      <w:proofErr w:type="gramEnd"/>
      <w:r w:rsidRPr="00CF6497">
        <w:rPr>
          <w:rFonts w:ascii="Calibri" w:hAnsi="Calibri"/>
          <w:sz w:val="18"/>
          <w:szCs w:val="18"/>
        </w:rPr>
        <w:t xml:space="preserve"> applications. </w:t>
      </w:r>
    </w:p>
    <w:p w:rsidR="00CF6497" w:rsidRPr="00CF6497" w:rsidRDefault="00CF6497" w:rsidP="001038AD">
      <w:pPr>
        <w:numPr>
          <w:ilvl w:val="0"/>
          <w:numId w:val="1"/>
        </w:numPr>
        <w:spacing w:line="276" w:lineRule="auto"/>
        <w:rPr>
          <w:rFonts w:ascii="Calibri" w:hAnsi="Calibri"/>
          <w:sz w:val="18"/>
          <w:szCs w:val="18"/>
        </w:rPr>
      </w:pPr>
      <w:r w:rsidRPr="00CF6497">
        <w:rPr>
          <w:rFonts w:ascii="Calibri" w:hAnsi="Calibri"/>
          <w:sz w:val="18"/>
          <w:szCs w:val="18"/>
        </w:rPr>
        <w:t>Experience in the procurement and purchase of materials and plant is preferred.</w:t>
      </w:r>
    </w:p>
    <w:p w:rsidR="00CF6497" w:rsidRDefault="00CF6497" w:rsidP="001038AD">
      <w:pPr>
        <w:numPr>
          <w:ilvl w:val="0"/>
          <w:numId w:val="1"/>
        </w:numPr>
        <w:spacing w:line="276" w:lineRule="auto"/>
        <w:rPr>
          <w:rFonts w:ascii="Calibri" w:hAnsi="Calibri"/>
          <w:sz w:val="18"/>
          <w:szCs w:val="18"/>
        </w:rPr>
      </w:pPr>
      <w:r w:rsidRPr="00CF6497">
        <w:rPr>
          <w:rFonts w:ascii="Calibri" w:hAnsi="Calibri"/>
          <w:sz w:val="18"/>
          <w:szCs w:val="18"/>
        </w:rPr>
        <w:t>Some experience in design packages would be beneficial.</w:t>
      </w:r>
    </w:p>
    <w:p w:rsidR="00CF6497" w:rsidRPr="00CF6497" w:rsidRDefault="00CF6497" w:rsidP="001038AD">
      <w:pPr>
        <w:numPr>
          <w:ilvl w:val="0"/>
          <w:numId w:val="1"/>
        </w:numPr>
        <w:spacing w:line="276" w:lineRule="auto"/>
        <w:rPr>
          <w:rFonts w:ascii="Calibri" w:hAnsi="Calibri"/>
          <w:sz w:val="18"/>
          <w:szCs w:val="18"/>
        </w:rPr>
      </w:pPr>
      <w:r w:rsidRPr="00CF6497">
        <w:rPr>
          <w:rFonts w:ascii="Calibri" w:hAnsi="Calibri"/>
          <w:sz w:val="18"/>
          <w:szCs w:val="18"/>
        </w:rPr>
        <w:t>Commercial Awareness</w:t>
      </w:r>
    </w:p>
    <w:p w:rsidR="00CF6497" w:rsidRPr="00CF6497" w:rsidRDefault="00CF6497" w:rsidP="001038AD">
      <w:pPr>
        <w:numPr>
          <w:ilvl w:val="0"/>
          <w:numId w:val="1"/>
        </w:numPr>
        <w:spacing w:line="276" w:lineRule="auto"/>
        <w:rPr>
          <w:rFonts w:ascii="Calibri" w:hAnsi="Calibri"/>
          <w:sz w:val="18"/>
          <w:szCs w:val="18"/>
        </w:rPr>
      </w:pPr>
      <w:r w:rsidRPr="00CF6497">
        <w:rPr>
          <w:rFonts w:ascii="Calibri" w:hAnsi="Calibri"/>
          <w:sz w:val="18"/>
          <w:szCs w:val="18"/>
        </w:rPr>
        <w:t>Attention to Detail</w:t>
      </w:r>
    </w:p>
    <w:p w:rsidR="00E83750" w:rsidRPr="00FB0900" w:rsidRDefault="00CF6497" w:rsidP="001038AD">
      <w:pPr>
        <w:numPr>
          <w:ilvl w:val="0"/>
          <w:numId w:val="1"/>
        </w:numPr>
        <w:spacing w:line="276" w:lineRule="auto"/>
        <w:rPr>
          <w:rFonts w:ascii="Calibri" w:hAnsi="Calibri"/>
          <w:sz w:val="18"/>
          <w:szCs w:val="18"/>
        </w:rPr>
      </w:pPr>
      <w:r w:rsidRPr="00CF6497">
        <w:rPr>
          <w:rFonts w:ascii="Calibri" w:hAnsi="Calibri"/>
          <w:sz w:val="18"/>
          <w:szCs w:val="18"/>
        </w:rPr>
        <w:t>Planning / Time Management</w:t>
      </w:r>
      <w:r w:rsidR="00FB0900" w:rsidRPr="00FB0900">
        <w:rPr>
          <w:rFonts w:ascii="Calibri" w:hAnsi="Calibri"/>
          <w:sz w:val="18"/>
          <w:szCs w:val="18"/>
        </w:rPr>
        <w:cr/>
      </w:r>
    </w:p>
    <w:p w:rsidR="00E654BF" w:rsidRPr="00835FAE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proofErr w:type="gramStart"/>
      <w:r w:rsidRPr="00835FAE">
        <w:rPr>
          <w:rFonts w:ascii="Calibri" w:eastAsia="Calibri" w:hAnsi="Calibri"/>
          <w:b/>
          <w:sz w:val="18"/>
          <w:szCs w:val="18"/>
        </w:rPr>
        <w:t>In order to</w:t>
      </w:r>
      <w:proofErr w:type="gramEnd"/>
      <w:r w:rsidRPr="00835FAE">
        <w:rPr>
          <w:rFonts w:ascii="Calibri" w:eastAsia="Calibri" w:hAnsi="Calibri"/>
          <w:b/>
          <w:sz w:val="18"/>
          <w:szCs w:val="18"/>
        </w:rPr>
        <w:t xml:space="preserve"> be successful in this role you must be able to prove eligibility to work in the UK.</w:t>
      </w:r>
    </w:p>
    <w:p w:rsidR="00E654BF" w:rsidRPr="00835FAE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35FAE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835FAE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35FAE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835FAE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35FAE">
        <w:rPr>
          <w:rFonts w:ascii="Calibri" w:eastAsia="Calibri" w:hAnsi="Calibri"/>
          <w:sz w:val="18"/>
          <w:szCs w:val="18"/>
        </w:rPr>
        <w:t xml:space="preserve">Our vision is to become the UK’s leading residential developer for creating value and delivering quality. We build over 10,000 homes each year, from one-bedroom apartments to six-bedroom houses </w:t>
      </w:r>
      <w:proofErr w:type="gramStart"/>
      <w:r w:rsidRPr="00835FAE">
        <w:rPr>
          <w:rFonts w:ascii="Calibri" w:eastAsia="Calibri" w:hAnsi="Calibri"/>
          <w:sz w:val="18"/>
          <w:szCs w:val="18"/>
        </w:rPr>
        <w:t>all across</w:t>
      </w:r>
      <w:proofErr w:type="gramEnd"/>
      <w:r w:rsidRPr="00835FAE">
        <w:rPr>
          <w:rFonts w:ascii="Calibri" w:eastAsia="Calibri" w:hAnsi="Calibri"/>
          <w:sz w:val="18"/>
          <w:szCs w:val="18"/>
        </w:rPr>
        <w:t xml:space="preserve"> the country.</w:t>
      </w:r>
    </w:p>
    <w:p w:rsidR="005C2115" w:rsidRPr="00835FAE" w:rsidRDefault="00E654BF" w:rsidP="00EB07A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35FAE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EB07AF" w:rsidRPr="00835FAE" w:rsidRDefault="00EB07AF" w:rsidP="00EB07AF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835FAE">
        <w:rPr>
          <w:rFonts w:ascii="Calibri" w:hAnsi="Calibri" w:cs="Arial"/>
          <w:b/>
          <w:sz w:val="18"/>
          <w:szCs w:val="18"/>
        </w:rPr>
        <w:t>Internal applicants – please advise your Line Manager if applying for this role</w:t>
      </w:r>
      <w:r w:rsidRPr="00835FAE">
        <w:rPr>
          <w:rFonts w:ascii="Calibri" w:hAnsi="Calibri" w:cs="Arial"/>
          <w:sz w:val="18"/>
          <w:szCs w:val="18"/>
        </w:rPr>
        <w:t xml:space="preserve">. </w:t>
      </w:r>
    </w:p>
    <w:sectPr w:rsidR="00EB07AF" w:rsidRPr="00835FAE" w:rsidSect="001102F3">
      <w:headerReference w:type="default" r:id="rId8"/>
      <w:footerReference w:type="default" r:id="rId9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8AD" w:rsidRDefault="001038AD">
      <w:r>
        <w:separator/>
      </w:r>
    </w:p>
  </w:endnote>
  <w:endnote w:type="continuationSeparator" w:id="0">
    <w:p w:rsidR="001038AD" w:rsidRDefault="0010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8AD" w:rsidRDefault="001038AD">
      <w:r>
        <w:separator/>
      </w:r>
    </w:p>
  </w:footnote>
  <w:footnote w:type="continuationSeparator" w:id="0">
    <w:p w:rsidR="001038AD" w:rsidRDefault="00103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8B5" w:rsidRPr="00E018B5" w:rsidRDefault="001038AD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0.4pt;width:83.25pt;height:52.35pt;z-index:-1">
          <v:imagedata r:id="rId1" o:title="TW_LOGO_RGB"/>
        </v:shape>
      </w:pict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FFB"/>
    <w:multiLevelType w:val="hybridMultilevel"/>
    <w:tmpl w:val="4140A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2E86"/>
    <w:multiLevelType w:val="hybridMultilevel"/>
    <w:tmpl w:val="02362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A409B"/>
    <w:multiLevelType w:val="hybridMultilevel"/>
    <w:tmpl w:val="73F4C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233F1"/>
    <w:multiLevelType w:val="hybridMultilevel"/>
    <w:tmpl w:val="E4A2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75E33"/>
    <w:multiLevelType w:val="hybridMultilevel"/>
    <w:tmpl w:val="5FF6F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C4516"/>
    <w:multiLevelType w:val="hybridMultilevel"/>
    <w:tmpl w:val="31028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B541E"/>
    <w:rsid w:val="000D6F59"/>
    <w:rsid w:val="000F18EC"/>
    <w:rsid w:val="0010370B"/>
    <w:rsid w:val="001038AD"/>
    <w:rsid w:val="001102F3"/>
    <w:rsid w:val="001265E9"/>
    <w:rsid w:val="00140AA0"/>
    <w:rsid w:val="001601AA"/>
    <w:rsid w:val="001635C1"/>
    <w:rsid w:val="001A5FBA"/>
    <w:rsid w:val="001D147B"/>
    <w:rsid w:val="001E1733"/>
    <w:rsid w:val="00206E3D"/>
    <w:rsid w:val="002443F1"/>
    <w:rsid w:val="00254C2A"/>
    <w:rsid w:val="002B7522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B5135"/>
    <w:rsid w:val="004F2272"/>
    <w:rsid w:val="004F3F97"/>
    <w:rsid w:val="005244CD"/>
    <w:rsid w:val="00544400"/>
    <w:rsid w:val="00563316"/>
    <w:rsid w:val="0057345B"/>
    <w:rsid w:val="005C2115"/>
    <w:rsid w:val="005C7A61"/>
    <w:rsid w:val="00605ACB"/>
    <w:rsid w:val="006279E0"/>
    <w:rsid w:val="00644C05"/>
    <w:rsid w:val="00644D42"/>
    <w:rsid w:val="00687B42"/>
    <w:rsid w:val="00696FE1"/>
    <w:rsid w:val="006B304F"/>
    <w:rsid w:val="006C7997"/>
    <w:rsid w:val="006E3E9F"/>
    <w:rsid w:val="006F0181"/>
    <w:rsid w:val="00702C0D"/>
    <w:rsid w:val="0071195A"/>
    <w:rsid w:val="00720BC8"/>
    <w:rsid w:val="00733F28"/>
    <w:rsid w:val="00762997"/>
    <w:rsid w:val="00777417"/>
    <w:rsid w:val="00796571"/>
    <w:rsid w:val="007A500B"/>
    <w:rsid w:val="007C4138"/>
    <w:rsid w:val="00835FAE"/>
    <w:rsid w:val="008539F5"/>
    <w:rsid w:val="00894231"/>
    <w:rsid w:val="008C2BAD"/>
    <w:rsid w:val="008D0CA9"/>
    <w:rsid w:val="008D0FE2"/>
    <w:rsid w:val="008E273B"/>
    <w:rsid w:val="008F0803"/>
    <w:rsid w:val="008F0D53"/>
    <w:rsid w:val="00941DC1"/>
    <w:rsid w:val="00981992"/>
    <w:rsid w:val="009878B1"/>
    <w:rsid w:val="00994D3E"/>
    <w:rsid w:val="009A277A"/>
    <w:rsid w:val="009A2A83"/>
    <w:rsid w:val="009A73EB"/>
    <w:rsid w:val="009D0B11"/>
    <w:rsid w:val="009D4984"/>
    <w:rsid w:val="00A31A16"/>
    <w:rsid w:val="00A3311A"/>
    <w:rsid w:val="00A93059"/>
    <w:rsid w:val="00AA00F4"/>
    <w:rsid w:val="00AA1EDE"/>
    <w:rsid w:val="00AA563C"/>
    <w:rsid w:val="00AC614D"/>
    <w:rsid w:val="00AF1AE3"/>
    <w:rsid w:val="00B06181"/>
    <w:rsid w:val="00B40D4B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B3510"/>
    <w:rsid w:val="00C11094"/>
    <w:rsid w:val="00C5225D"/>
    <w:rsid w:val="00C73440"/>
    <w:rsid w:val="00C8304C"/>
    <w:rsid w:val="00C85462"/>
    <w:rsid w:val="00CA6268"/>
    <w:rsid w:val="00CC5874"/>
    <w:rsid w:val="00CC78FE"/>
    <w:rsid w:val="00CD6936"/>
    <w:rsid w:val="00CD6C56"/>
    <w:rsid w:val="00CF6497"/>
    <w:rsid w:val="00D053A2"/>
    <w:rsid w:val="00D2067F"/>
    <w:rsid w:val="00D53130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30F0A"/>
    <w:rsid w:val="00E5711A"/>
    <w:rsid w:val="00E654BF"/>
    <w:rsid w:val="00E76284"/>
    <w:rsid w:val="00E83750"/>
    <w:rsid w:val="00E961B8"/>
    <w:rsid w:val="00EB07AF"/>
    <w:rsid w:val="00EB5417"/>
    <w:rsid w:val="00EB6621"/>
    <w:rsid w:val="00EF7E52"/>
    <w:rsid w:val="00F0246E"/>
    <w:rsid w:val="00F06805"/>
    <w:rsid w:val="00F117C1"/>
    <w:rsid w:val="00F27794"/>
    <w:rsid w:val="00F5637E"/>
    <w:rsid w:val="00F65759"/>
    <w:rsid w:val="00F81237"/>
    <w:rsid w:val="00F81499"/>
    <w:rsid w:val="00F84492"/>
    <w:rsid w:val="00F91958"/>
    <w:rsid w:val="00F9393E"/>
    <w:rsid w:val="00F94543"/>
    <w:rsid w:val="00FA40F4"/>
    <w:rsid w:val="00FB0900"/>
    <w:rsid w:val="00FD4D8B"/>
    <w:rsid w:val="00FE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14B785F"/>
  <w15:chartTrackingRefBased/>
  <w15:docId w15:val="{04A2B90A-B4EC-4320-9A26-91217CC6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EB07AF"/>
    <w:pPr>
      <w:ind w:left="216" w:hanging="216"/>
    </w:pPr>
    <w:rPr>
      <w:rFonts w:ascii="Century Gothic" w:hAnsi="Century Gothic"/>
      <w:sz w:val="14"/>
      <w:szCs w:val="20"/>
    </w:rPr>
  </w:style>
  <w:style w:type="character" w:customStyle="1" w:styleId="HeaderChar">
    <w:name w:val="Header Char"/>
    <w:link w:val="Header"/>
    <w:rsid w:val="00EB07A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2471-B510-48C9-AF41-F3331C53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subject/>
  <dc:creator>Anthony Carnell</dc:creator>
  <cp:keywords/>
  <cp:lastModifiedBy>Victoria Walsh - TW Head Office</cp:lastModifiedBy>
  <cp:revision>3</cp:revision>
  <cp:lastPrinted>2013-04-02T07:01:00Z</cp:lastPrinted>
  <dcterms:created xsi:type="dcterms:W3CDTF">2018-03-12T13:46:00Z</dcterms:created>
  <dcterms:modified xsi:type="dcterms:W3CDTF">2018-03-12T13:53:00Z</dcterms:modified>
</cp:coreProperties>
</file>