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21D7" w14:textId="79609684" w:rsidR="007B3A4F" w:rsidRDefault="00BE5DA8" w:rsidP="00130939">
      <w:pPr>
        <w:rPr>
          <w:rFonts w:asciiTheme="minorHAnsi" w:eastAsia="Calibri" w:hAnsiTheme="minorHAnsi"/>
          <w:b/>
          <w:sz w:val="20"/>
          <w:szCs w:val="20"/>
        </w:rPr>
      </w:pPr>
      <w:r>
        <w:rPr>
          <w:rFonts w:asciiTheme="minorHAnsi" w:eastAsia="Calibri" w:hAnsiTheme="minorHAnsi"/>
          <w:b/>
          <w:sz w:val="20"/>
          <w:szCs w:val="20"/>
        </w:rPr>
        <w:t>Digital Marketing Executive</w:t>
      </w:r>
    </w:p>
    <w:p w14:paraId="6E2621D8" w14:textId="77777777" w:rsidR="0071735B" w:rsidRPr="005545D6" w:rsidRDefault="0071735B" w:rsidP="00130939">
      <w:pPr>
        <w:rPr>
          <w:rFonts w:asciiTheme="minorHAnsi" w:eastAsia="Calibri" w:hAnsiTheme="minorHAnsi"/>
          <w:sz w:val="20"/>
          <w:szCs w:val="20"/>
        </w:rPr>
      </w:pPr>
    </w:p>
    <w:p w14:paraId="18DBEF69" w14:textId="77777777" w:rsidR="006E4A6E" w:rsidRPr="006E4A6E" w:rsidRDefault="006E4A6E" w:rsidP="006E4A6E">
      <w:pPr>
        <w:rPr>
          <w:rFonts w:asciiTheme="minorHAnsi" w:eastAsia="Calibri" w:hAnsiTheme="minorHAnsi"/>
          <w:sz w:val="20"/>
          <w:szCs w:val="20"/>
        </w:rPr>
      </w:pPr>
      <w:r w:rsidRPr="006E4A6E">
        <w:rPr>
          <w:rFonts w:asciiTheme="minorHAnsi" w:eastAsia="Calibri" w:hAnsiTheme="minorHAnsi"/>
          <w:sz w:val="20"/>
          <w:szCs w:val="20"/>
        </w:rPr>
        <w:t>The Taylor Wimpey Sales and Marketing Team in the Head office in High Wycombe are looking for a Digital Marketing Executive to join their fantastic team.</w:t>
      </w:r>
    </w:p>
    <w:p w14:paraId="487C49F7" w14:textId="77777777" w:rsidR="006E4A6E" w:rsidRPr="006E4A6E" w:rsidRDefault="006E4A6E" w:rsidP="006E4A6E">
      <w:pPr>
        <w:rPr>
          <w:rFonts w:asciiTheme="minorHAnsi" w:eastAsia="Calibri" w:hAnsiTheme="minorHAnsi"/>
          <w:sz w:val="20"/>
          <w:szCs w:val="20"/>
        </w:rPr>
      </w:pPr>
    </w:p>
    <w:p w14:paraId="6E2621DA" w14:textId="632E52C2" w:rsidR="0071735B" w:rsidRPr="005545D6" w:rsidRDefault="006E4A6E" w:rsidP="006E4A6E">
      <w:pPr>
        <w:rPr>
          <w:rFonts w:asciiTheme="minorHAnsi" w:eastAsia="Calibri" w:hAnsiTheme="minorHAnsi"/>
          <w:sz w:val="20"/>
          <w:szCs w:val="20"/>
        </w:rPr>
      </w:pPr>
      <w:r w:rsidRPr="006E4A6E">
        <w:rPr>
          <w:rFonts w:asciiTheme="minorHAnsi" w:eastAsia="Calibri" w:hAnsiTheme="minorHAnsi"/>
          <w:sz w:val="20"/>
          <w:szCs w:val="20"/>
        </w:rPr>
        <w:t>This exciting new role has been created to help deliver effective and innovative digital marketing to improve the performance and customer experience on our digital channels.  This role will help define digital systems and features that meet our customers’ needs and help set the priority to deliver them</w:t>
      </w:r>
    </w:p>
    <w:p w14:paraId="178A1A0A" w14:textId="77777777" w:rsidR="006E4A6E" w:rsidRDefault="006E4A6E" w:rsidP="00130939">
      <w:pPr>
        <w:rPr>
          <w:rFonts w:asciiTheme="minorHAnsi" w:eastAsia="Calibri" w:hAnsiTheme="minorHAnsi"/>
          <w:b/>
          <w:sz w:val="20"/>
          <w:szCs w:val="20"/>
        </w:rPr>
      </w:pPr>
    </w:p>
    <w:p w14:paraId="6E2621DB" w14:textId="61871DAB" w:rsidR="00413838" w:rsidRPr="005545D6" w:rsidRDefault="00E654BF" w:rsidP="00130939">
      <w:pPr>
        <w:rPr>
          <w:rFonts w:asciiTheme="minorHAnsi" w:eastAsia="Calibri" w:hAnsiTheme="minorHAnsi"/>
          <w:b/>
          <w:sz w:val="20"/>
          <w:szCs w:val="20"/>
        </w:rPr>
      </w:pPr>
      <w:r w:rsidRPr="005545D6">
        <w:rPr>
          <w:rFonts w:asciiTheme="minorHAnsi" w:eastAsia="Calibri" w:hAnsiTheme="minorHAnsi"/>
          <w:b/>
          <w:sz w:val="20"/>
          <w:szCs w:val="20"/>
        </w:rPr>
        <w:t>The Role:</w:t>
      </w:r>
    </w:p>
    <w:p w14:paraId="6E2621DC" w14:textId="77777777" w:rsidR="007B3A4F" w:rsidRPr="005545D6" w:rsidRDefault="007B3A4F" w:rsidP="00130939">
      <w:pPr>
        <w:rPr>
          <w:rFonts w:asciiTheme="minorHAnsi" w:hAnsiTheme="minorHAnsi"/>
          <w:sz w:val="20"/>
          <w:szCs w:val="20"/>
        </w:rPr>
      </w:pPr>
    </w:p>
    <w:p w14:paraId="275231CE" w14:textId="0EC8FD2F" w:rsidR="006E4A6E" w:rsidRPr="006E4A6E" w:rsidRDefault="006E4A6E" w:rsidP="006E4A6E">
      <w:pPr>
        <w:pStyle w:val="ListParagraph"/>
        <w:numPr>
          <w:ilvl w:val="0"/>
          <w:numId w:val="5"/>
        </w:numPr>
        <w:rPr>
          <w:color w:val="262626"/>
          <w:sz w:val="20"/>
          <w:szCs w:val="20"/>
          <w:lang w:val="en-US"/>
        </w:rPr>
      </w:pPr>
      <w:r w:rsidRPr="006E4A6E">
        <w:rPr>
          <w:color w:val="262626"/>
          <w:sz w:val="20"/>
          <w:szCs w:val="20"/>
          <w:lang w:val="en-US"/>
        </w:rPr>
        <w:t>Work closely with our creative and media agencies to manage digital marketing channels</w:t>
      </w:r>
    </w:p>
    <w:p w14:paraId="174D6CE1" w14:textId="5E081E12" w:rsidR="006E4A6E" w:rsidRPr="006E4A6E" w:rsidRDefault="006E4A6E" w:rsidP="006E4A6E">
      <w:pPr>
        <w:pStyle w:val="ListParagraph"/>
        <w:numPr>
          <w:ilvl w:val="0"/>
          <w:numId w:val="5"/>
        </w:numPr>
        <w:rPr>
          <w:color w:val="262626"/>
          <w:sz w:val="20"/>
          <w:szCs w:val="20"/>
          <w:lang w:val="en-US"/>
        </w:rPr>
      </w:pPr>
      <w:r w:rsidRPr="006E4A6E">
        <w:rPr>
          <w:color w:val="262626"/>
          <w:sz w:val="20"/>
          <w:szCs w:val="20"/>
          <w:lang w:val="en-US"/>
        </w:rPr>
        <w:t>Analyse performance of our digital marketing and provide guidance/best practice updates to our regional marketing teams</w:t>
      </w:r>
    </w:p>
    <w:p w14:paraId="1056B155" w14:textId="18ACCECC" w:rsidR="006E4A6E" w:rsidRPr="006E4A6E" w:rsidRDefault="006E4A6E" w:rsidP="006E4A6E">
      <w:pPr>
        <w:pStyle w:val="ListParagraph"/>
        <w:numPr>
          <w:ilvl w:val="0"/>
          <w:numId w:val="5"/>
        </w:numPr>
        <w:rPr>
          <w:color w:val="262626"/>
          <w:sz w:val="20"/>
          <w:szCs w:val="20"/>
          <w:lang w:val="en-US"/>
        </w:rPr>
      </w:pPr>
      <w:r w:rsidRPr="006E4A6E">
        <w:rPr>
          <w:color w:val="262626"/>
          <w:sz w:val="20"/>
          <w:szCs w:val="20"/>
          <w:lang w:val="en-US"/>
        </w:rPr>
        <w:t>Analyse website performance and provide input on content and functionality updates</w:t>
      </w:r>
    </w:p>
    <w:p w14:paraId="68DDC931" w14:textId="0D2DF59C" w:rsidR="006E4A6E" w:rsidRPr="006E4A6E" w:rsidRDefault="006E4A6E" w:rsidP="006E4A6E">
      <w:pPr>
        <w:pStyle w:val="ListParagraph"/>
        <w:numPr>
          <w:ilvl w:val="0"/>
          <w:numId w:val="5"/>
        </w:numPr>
        <w:rPr>
          <w:color w:val="262626"/>
          <w:sz w:val="20"/>
          <w:szCs w:val="20"/>
          <w:lang w:val="en-US"/>
        </w:rPr>
      </w:pPr>
      <w:r w:rsidRPr="006E4A6E">
        <w:rPr>
          <w:color w:val="262626"/>
          <w:sz w:val="20"/>
          <w:szCs w:val="20"/>
          <w:lang w:val="en-US"/>
        </w:rPr>
        <w:t>Develop the use of marketing automation and personalisation across digital channels</w:t>
      </w:r>
    </w:p>
    <w:p w14:paraId="1F7C494D" w14:textId="57CD2E69" w:rsidR="006E4A6E" w:rsidRPr="006E4A6E" w:rsidRDefault="006E4A6E" w:rsidP="006E4A6E">
      <w:pPr>
        <w:pStyle w:val="ListParagraph"/>
        <w:numPr>
          <w:ilvl w:val="0"/>
          <w:numId w:val="5"/>
        </w:numPr>
        <w:rPr>
          <w:color w:val="262626"/>
          <w:sz w:val="20"/>
          <w:szCs w:val="20"/>
          <w:lang w:val="en-US"/>
        </w:rPr>
      </w:pPr>
      <w:r w:rsidRPr="006E4A6E">
        <w:rPr>
          <w:color w:val="262626"/>
          <w:sz w:val="20"/>
          <w:szCs w:val="20"/>
          <w:lang w:val="en-US"/>
        </w:rPr>
        <w:t>Improve the use of data driven marketing</w:t>
      </w:r>
    </w:p>
    <w:p w14:paraId="7E14C30B" w14:textId="5100B21A" w:rsidR="006E4A6E" w:rsidRPr="006E4A6E" w:rsidRDefault="006E4A6E" w:rsidP="006E4A6E">
      <w:pPr>
        <w:pStyle w:val="ListParagraph"/>
        <w:numPr>
          <w:ilvl w:val="0"/>
          <w:numId w:val="5"/>
        </w:numPr>
        <w:rPr>
          <w:color w:val="262626"/>
          <w:sz w:val="20"/>
          <w:szCs w:val="20"/>
          <w:lang w:val="en-US"/>
        </w:rPr>
      </w:pPr>
      <w:r w:rsidRPr="006E4A6E">
        <w:rPr>
          <w:color w:val="262626"/>
          <w:sz w:val="20"/>
          <w:szCs w:val="20"/>
          <w:lang w:val="en-US"/>
        </w:rPr>
        <w:t>Support content production for national marketing campaigns</w:t>
      </w:r>
    </w:p>
    <w:p w14:paraId="7D8B8669" w14:textId="5FEDB41C" w:rsidR="006E4A6E" w:rsidRPr="006E4A6E" w:rsidRDefault="006E4A6E" w:rsidP="006E4A6E">
      <w:pPr>
        <w:pStyle w:val="ListParagraph"/>
        <w:numPr>
          <w:ilvl w:val="0"/>
          <w:numId w:val="5"/>
        </w:numPr>
        <w:rPr>
          <w:color w:val="262626"/>
          <w:sz w:val="20"/>
          <w:szCs w:val="20"/>
          <w:lang w:val="en-US"/>
        </w:rPr>
      </w:pPr>
      <w:r w:rsidRPr="006E4A6E">
        <w:rPr>
          <w:color w:val="262626"/>
          <w:sz w:val="20"/>
          <w:szCs w:val="20"/>
          <w:lang w:val="en-US"/>
        </w:rPr>
        <w:t>Present updates to the wider business either via webinar or face to face</w:t>
      </w:r>
    </w:p>
    <w:p w14:paraId="6CB06F71" w14:textId="68972F66" w:rsidR="006E4A6E" w:rsidRPr="006E4A6E" w:rsidRDefault="006E4A6E" w:rsidP="006E4A6E">
      <w:pPr>
        <w:pStyle w:val="ListParagraph"/>
        <w:numPr>
          <w:ilvl w:val="0"/>
          <w:numId w:val="5"/>
        </w:numPr>
        <w:rPr>
          <w:color w:val="262626"/>
          <w:sz w:val="20"/>
          <w:szCs w:val="20"/>
          <w:lang w:val="en-US"/>
        </w:rPr>
      </w:pPr>
      <w:r w:rsidRPr="006E4A6E">
        <w:rPr>
          <w:color w:val="262626"/>
          <w:sz w:val="20"/>
          <w:szCs w:val="20"/>
          <w:lang w:val="en-US"/>
        </w:rPr>
        <w:t>Provide guidance and support to regional marketing teams on the use of the website</w:t>
      </w:r>
    </w:p>
    <w:p w14:paraId="47B02149" w14:textId="21A01B45" w:rsidR="006E4A6E" w:rsidRPr="006E4A6E" w:rsidRDefault="006E4A6E" w:rsidP="006E4A6E">
      <w:pPr>
        <w:pStyle w:val="ListParagraph"/>
        <w:numPr>
          <w:ilvl w:val="0"/>
          <w:numId w:val="5"/>
        </w:numPr>
        <w:rPr>
          <w:color w:val="262626"/>
          <w:sz w:val="20"/>
          <w:szCs w:val="20"/>
          <w:lang w:val="en-US"/>
        </w:rPr>
      </w:pPr>
      <w:r w:rsidRPr="006E4A6E">
        <w:rPr>
          <w:color w:val="262626"/>
          <w:sz w:val="20"/>
          <w:szCs w:val="20"/>
          <w:lang w:val="en-US"/>
        </w:rPr>
        <w:t>Support the wider team with website testing and training</w:t>
      </w:r>
    </w:p>
    <w:p w14:paraId="4AF9C243" w14:textId="391F7153" w:rsidR="006E4A6E" w:rsidRPr="006E4A6E" w:rsidRDefault="006E4A6E" w:rsidP="006E4A6E">
      <w:pPr>
        <w:pStyle w:val="ListParagraph"/>
        <w:numPr>
          <w:ilvl w:val="0"/>
          <w:numId w:val="5"/>
        </w:numPr>
        <w:rPr>
          <w:color w:val="262626"/>
          <w:sz w:val="20"/>
          <w:szCs w:val="20"/>
          <w:lang w:val="en-US"/>
        </w:rPr>
      </w:pPr>
      <w:r w:rsidRPr="006E4A6E">
        <w:rPr>
          <w:color w:val="262626"/>
          <w:sz w:val="20"/>
          <w:szCs w:val="20"/>
          <w:lang w:val="en-US"/>
        </w:rPr>
        <w:t>Analyse performance of digital marketing throughout the sales funnel</w:t>
      </w:r>
    </w:p>
    <w:p w14:paraId="6E2621ED" w14:textId="3C1DE36E" w:rsidR="00B85D53" w:rsidRPr="006E4A6E" w:rsidRDefault="006E4A6E" w:rsidP="006E4A6E">
      <w:pPr>
        <w:pStyle w:val="ListParagraph"/>
        <w:numPr>
          <w:ilvl w:val="0"/>
          <w:numId w:val="5"/>
        </w:numPr>
        <w:rPr>
          <w:color w:val="262626"/>
          <w:sz w:val="20"/>
          <w:szCs w:val="20"/>
          <w:lang w:val="en-US"/>
        </w:rPr>
      </w:pPr>
      <w:r w:rsidRPr="006E4A6E">
        <w:rPr>
          <w:color w:val="262626"/>
          <w:sz w:val="20"/>
          <w:szCs w:val="20"/>
          <w:lang w:val="en-US"/>
        </w:rPr>
        <w:t>Produce updates on new/future digital activity which could be of benefit to the business</w:t>
      </w:r>
    </w:p>
    <w:p w14:paraId="7DDC9A91" w14:textId="77777777" w:rsidR="006E4A6E" w:rsidRDefault="006E4A6E" w:rsidP="00130939">
      <w:pPr>
        <w:rPr>
          <w:rFonts w:ascii="Calibri" w:eastAsia="Calibri" w:hAnsi="Calibri"/>
          <w:color w:val="262626"/>
          <w:sz w:val="20"/>
          <w:szCs w:val="20"/>
          <w:lang w:val="en-US"/>
        </w:rPr>
      </w:pPr>
    </w:p>
    <w:p w14:paraId="6E2621EE" w14:textId="77777777" w:rsidR="00E654BF" w:rsidRPr="005545D6" w:rsidRDefault="00E654BF" w:rsidP="00130939">
      <w:pPr>
        <w:rPr>
          <w:rFonts w:asciiTheme="minorHAnsi" w:eastAsia="Calibri" w:hAnsiTheme="minorHAnsi"/>
          <w:b/>
          <w:sz w:val="20"/>
          <w:szCs w:val="20"/>
        </w:rPr>
      </w:pPr>
      <w:r w:rsidRPr="005545D6">
        <w:rPr>
          <w:rFonts w:asciiTheme="minorHAnsi" w:eastAsia="Calibri" w:hAnsiTheme="minorHAnsi"/>
          <w:b/>
          <w:sz w:val="20"/>
          <w:szCs w:val="20"/>
        </w:rPr>
        <w:t>The Person:</w:t>
      </w:r>
    </w:p>
    <w:p w14:paraId="6E2621F2" w14:textId="6A97C562" w:rsidR="00B85D53" w:rsidRDefault="00B85D53" w:rsidP="00B85D53">
      <w:pPr>
        <w:rPr>
          <w:rFonts w:asciiTheme="minorHAnsi" w:eastAsia="Calibri" w:hAnsiTheme="minorHAnsi"/>
          <w:sz w:val="20"/>
          <w:szCs w:val="20"/>
          <w:lang w:eastAsia="en-GB"/>
        </w:rPr>
      </w:pPr>
    </w:p>
    <w:p w14:paraId="42172ADA" w14:textId="77777777" w:rsidR="006E4A6E" w:rsidRPr="006E4A6E" w:rsidRDefault="006E4A6E" w:rsidP="006E4A6E">
      <w:pPr>
        <w:pStyle w:val="ListParagraph"/>
        <w:numPr>
          <w:ilvl w:val="0"/>
          <w:numId w:val="6"/>
        </w:numPr>
        <w:rPr>
          <w:rFonts w:asciiTheme="minorHAnsi" w:hAnsiTheme="minorHAnsi"/>
          <w:sz w:val="20"/>
          <w:szCs w:val="20"/>
        </w:rPr>
      </w:pPr>
      <w:r w:rsidRPr="006E4A6E">
        <w:rPr>
          <w:rFonts w:asciiTheme="minorHAnsi" w:hAnsiTheme="minorHAnsi"/>
          <w:sz w:val="20"/>
          <w:szCs w:val="20"/>
        </w:rPr>
        <w:t>Knowledge and understanding of web and mobile technologies and how they can be applied</w:t>
      </w:r>
    </w:p>
    <w:p w14:paraId="10AFB422" w14:textId="4F94569D" w:rsidR="006E4A6E" w:rsidRPr="006E4A6E" w:rsidRDefault="006E4A6E" w:rsidP="006E4A6E">
      <w:pPr>
        <w:pStyle w:val="ListParagraph"/>
        <w:numPr>
          <w:ilvl w:val="0"/>
          <w:numId w:val="6"/>
        </w:numPr>
        <w:rPr>
          <w:rFonts w:asciiTheme="minorHAnsi" w:hAnsiTheme="minorHAnsi"/>
          <w:sz w:val="20"/>
          <w:szCs w:val="20"/>
        </w:rPr>
      </w:pPr>
      <w:r w:rsidRPr="006E4A6E">
        <w:rPr>
          <w:rFonts w:asciiTheme="minorHAnsi" w:hAnsiTheme="minorHAnsi"/>
          <w:sz w:val="20"/>
          <w:szCs w:val="20"/>
        </w:rPr>
        <w:t>Knowledge of Google Analytics, Google Adwords, Facebook Ads and other popular digital tools</w:t>
      </w:r>
    </w:p>
    <w:p w14:paraId="3F9E4269" w14:textId="77777777" w:rsidR="006E4A6E" w:rsidRPr="006E4A6E" w:rsidRDefault="006E4A6E" w:rsidP="006E4A6E">
      <w:pPr>
        <w:pStyle w:val="ListParagraph"/>
        <w:numPr>
          <w:ilvl w:val="0"/>
          <w:numId w:val="6"/>
        </w:numPr>
        <w:rPr>
          <w:rFonts w:asciiTheme="minorHAnsi" w:hAnsiTheme="minorHAnsi"/>
          <w:sz w:val="20"/>
          <w:szCs w:val="20"/>
        </w:rPr>
      </w:pPr>
      <w:r w:rsidRPr="006E4A6E">
        <w:rPr>
          <w:rFonts w:asciiTheme="minorHAnsi" w:hAnsiTheme="minorHAnsi"/>
          <w:sz w:val="20"/>
          <w:szCs w:val="20"/>
        </w:rPr>
        <w:t>An understanding of current SEO (keyword, image optimisation, etc.) and SEM best practices</w:t>
      </w:r>
    </w:p>
    <w:p w14:paraId="3566899E" w14:textId="686F5589" w:rsidR="006E4A6E" w:rsidRPr="006E4A6E" w:rsidRDefault="006E4A6E" w:rsidP="006E4A6E">
      <w:pPr>
        <w:pStyle w:val="ListParagraph"/>
        <w:numPr>
          <w:ilvl w:val="0"/>
          <w:numId w:val="6"/>
        </w:numPr>
        <w:rPr>
          <w:rFonts w:asciiTheme="minorHAnsi" w:hAnsiTheme="minorHAnsi"/>
          <w:sz w:val="20"/>
          <w:szCs w:val="20"/>
        </w:rPr>
      </w:pPr>
      <w:r w:rsidRPr="006E4A6E">
        <w:rPr>
          <w:rFonts w:asciiTheme="minorHAnsi" w:hAnsiTheme="minorHAnsi"/>
          <w:sz w:val="20"/>
          <w:szCs w:val="20"/>
        </w:rPr>
        <w:t xml:space="preserve">Previous use or awareness of CRM systems </w:t>
      </w:r>
      <w:r>
        <w:rPr>
          <w:rFonts w:asciiTheme="minorHAnsi" w:hAnsiTheme="minorHAnsi"/>
          <w:sz w:val="20"/>
          <w:szCs w:val="20"/>
        </w:rPr>
        <w:t>(preferred)</w:t>
      </w:r>
      <w:bookmarkStart w:id="0" w:name="_GoBack"/>
      <w:bookmarkEnd w:id="0"/>
    </w:p>
    <w:p w14:paraId="5B7C2C0C" w14:textId="39BA3336" w:rsidR="006E4A6E" w:rsidRPr="006E4A6E" w:rsidRDefault="006E4A6E" w:rsidP="006E4A6E">
      <w:pPr>
        <w:pStyle w:val="ListParagraph"/>
        <w:numPr>
          <w:ilvl w:val="0"/>
          <w:numId w:val="6"/>
        </w:numPr>
        <w:rPr>
          <w:rFonts w:asciiTheme="minorHAnsi" w:hAnsiTheme="minorHAnsi"/>
          <w:sz w:val="20"/>
          <w:szCs w:val="20"/>
        </w:rPr>
      </w:pPr>
      <w:r w:rsidRPr="006E4A6E">
        <w:rPr>
          <w:rFonts w:asciiTheme="minorHAnsi" w:hAnsiTheme="minorHAnsi"/>
          <w:sz w:val="20"/>
          <w:szCs w:val="20"/>
        </w:rPr>
        <w:t>Content management experience in Sitecore CMS or similar</w:t>
      </w:r>
    </w:p>
    <w:p w14:paraId="738F0FBD" w14:textId="77777777" w:rsidR="006E4A6E" w:rsidRDefault="006E4A6E" w:rsidP="00B85D53">
      <w:pPr>
        <w:rPr>
          <w:rFonts w:asciiTheme="minorHAnsi" w:eastAsia="Calibri" w:hAnsiTheme="minorHAnsi"/>
          <w:sz w:val="20"/>
          <w:szCs w:val="20"/>
          <w:lang w:eastAsia="en-GB"/>
        </w:rPr>
      </w:pPr>
    </w:p>
    <w:p w14:paraId="6E2621F3" w14:textId="77777777" w:rsidR="00E654BF" w:rsidRPr="005545D6" w:rsidRDefault="00E654BF" w:rsidP="00B85D53">
      <w:pPr>
        <w:rPr>
          <w:rFonts w:asciiTheme="minorHAnsi" w:eastAsia="Calibri" w:hAnsiTheme="minorHAnsi"/>
          <w:b/>
          <w:sz w:val="20"/>
          <w:szCs w:val="20"/>
        </w:rPr>
      </w:pPr>
      <w:r w:rsidRPr="005545D6">
        <w:rPr>
          <w:rFonts w:asciiTheme="minorHAnsi" w:eastAsia="Calibri" w:hAnsiTheme="minorHAnsi"/>
          <w:b/>
          <w:sz w:val="20"/>
          <w:szCs w:val="20"/>
        </w:rPr>
        <w:t>The Company:</w:t>
      </w:r>
    </w:p>
    <w:p w14:paraId="6E2621F4" w14:textId="77777777" w:rsidR="007B3A4F" w:rsidRPr="005545D6" w:rsidRDefault="007B3A4F" w:rsidP="00130939">
      <w:pPr>
        <w:rPr>
          <w:rFonts w:asciiTheme="minorHAnsi" w:eastAsia="Calibri" w:hAnsiTheme="minorHAnsi"/>
          <w:sz w:val="20"/>
          <w:szCs w:val="20"/>
        </w:rPr>
      </w:pPr>
    </w:p>
    <w:p w14:paraId="6E2621F5" w14:textId="77777777" w:rsidR="00E654BF" w:rsidRPr="005545D6" w:rsidRDefault="00E654BF" w:rsidP="00130939">
      <w:pPr>
        <w:rPr>
          <w:rFonts w:asciiTheme="minorHAnsi" w:eastAsia="Calibri" w:hAnsiTheme="minorHAnsi"/>
          <w:sz w:val="20"/>
          <w:szCs w:val="20"/>
        </w:rPr>
      </w:pPr>
      <w:r w:rsidRPr="005545D6">
        <w:rPr>
          <w:rFonts w:asciiTheme="minorHAnsi" w:eastAsia="Calibri" w:hAnsiTheme="minorHAnsi"/>
          <w:sz w:val="20"/>
          <w:szCs w:val="20"/>
        </w:rPr>
        <w:t>Taylor Wimpey is a FTSE 100 business and one of the largest residential developers in the UK, building new homes and communities across England, Scotland and Wales.</w:t>
      </w:r>
    </w:p>
    <w:p w14:paraId="6E2621F6" w14:textId="77777777" w:rsidR="007B3A4F" w:rsidRPr="005545D6" w:rsidRDefault="007B3A4F" w:rsidP="00130939">
      <w:pPr>
        <w:rPr>
          <w:rFonts w:asciiTheme="minorHAnsi" w:eastAsia="Calibri" w:hAnsiTheme="minorHAnsi"/>
          <w:sz w:val="20"/>
          <w:szCs w:val="20"/>
        </w:rPr>
      </w:pPr>
    </w:p>
    <w:p w14:paraId="6E2621F7" w14:textId="77777777" w:rsidR="00E654BF" w:rsidRPr="005545D6" w:rsidRDefault="00E654BF" w:rsidP="00130939">
      <w:pPr>
        <w:rPr>
          <w:rFonts w:asciiTheme="minorHAnsi" w:eastAsia="Calibri" w:hAnsiTheme="minorHAnsi"/>
          <w:sz w:val="20"/>
          <w:szCs w:val="20"/>
        </w:rPr>
      </w:pPr>
      <w:r w:rsidRPr="005545D6">
        <w:rPr>
          <w:rFonts w:asciiTheme="minorHAnsi" w:eastAsia="Calibri" w:hAnsiTheme="minorHAnsi"/>
          <w:sz w:val="20"/>
          <w:szCs w:val="20"/>
        </w:rPr>
        <w:t>Our vision is to become the UK’s leading residential developer for creating value and delivering quality. We build over 10,000 homes each year, from one-bedroom apartments to six-bedroom houses all across the country.</w:t>
      </w:r>
    </w:p>
    <w:p w14:paraId="6E2621F8" w14:textId="77777777" w:rsidR="007B3A4F" w:rsidRPr="005545D6" w:rsidRDefault="007B3A4F" w:rsidP="00130939">
      <w:pPr>
        <w:rPr>
          <w:rFonts w:asciiTheme="minorHAnsi" w:eastAsia="Calibri" w:hAnsiTheme="minorHAnsi"/>
          <w:sz w:val="20"/>
          <w:szCs w:val="20"/>
        </w:rPr>
      </w:pPr>
    </w:p>
    <w:p w14:paraId="6E2621F9" w14:textId="77777777" w:rsidR="005C2115" w:rsidRPr="005545D6" w:rsidRDefault="00E654BF" w:rsidP="00130939">
      <w:pPr>
        <w:rPr>
          <w:rFonts w:asciiTheme="minorHAnsi" w:eastAsia="Calibri" w:hAnsiTheme="minorHAnsi"/>
          <w:sz w:val="20"/>
          <w:szCs w:val="20"/>
        </w:rPr>
      </w:pPr>
      <w:r w:rsidRPr="005545D6">
        <w:rPr>
          <w:rFonts w:asciiTheme="minorHAnsi" w:eastAsia="Calibri" w:hAnsiTheme="minorHAnsi"/>
          <w:sz w:val="20"/>
          <w:szCs w:val="20"/>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6E2621FA" w14:textId="77777777" w:rsidR="007B3A4F" w:rsidRPr="005545D6" w:rsidRDefault="007B3A4F" w:rsidP="00130939">
      <w:pPr>
        <w:rPr>
          <w:rFonts w:asciiTheme="minorHAnsi" w:eastAsia="Calibri" w:hAnsiTheme="minorHAnsi"/>
          <w:sz w:val="20"/>
          <w:szCs w:val="20"/>
        </w:rPr>
      </w:pPr>
    </w:p>
    <w:p w14:paraId="6E2621FB" w14:textId="77777777" w:rsidR="002775EC" w:rsidRPr="005545D6" w:rsidRDefault="002775EC" w:rsidP="00130939">
      <w:pPr>
        <w:rPr>
          <w:rFonts w:asciiTheme="minorHAnsi" w:eastAsia="Calibri" w:hAnsiTheme="minorHAnsi"/>
          <w:b/>
          <w:sz w:val="20"/>
          <w:szCs w:val="20"/>
        </w:rPr>
      </w:pPr>
      <w:r w:rsidRPr="005545D6">
        <w:rPr>
          <w:rFonts w:asciiTheme="minorHAnsi" w:eastAsia="Calibri" w:hAnsiTheme="minorHAnsi"/>
          <w:b/>
          <w:sz w:val="20"/>
          <w:szCs w:val="20"/>
        </w:rPr>
        <w:t>Internal applicants – Please ensure you inform your Line Manager before applying</w:t>
      </w:r>
    </w:p>
    <w:p w14:paraId="6E2621FC" w14:textId="77777777" w:rsidR="005545D6" w:rsidRPr="005545D6" w:rsidRDefault="005545D6" w:rsidP="00130939">
      <w:pPr>
        <w:rPr>
          <w:rFonts w:asciiTheme="minorHAnsi" w:eastAsia="Calibri" w:hAnsiTheme="minorHAnsi"/>
          <w:sz w:val="20"/>
          <w:szCs w:val="20"/>
        </w:rPr>
      </w:pPr>
    </w:p>
    <w:sectPr w:rsidR="005545D6" w:rsidRPr="005545D6"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21FF" w14:textId="77777777" w:rsidR="00D24ED6" w:rsidRDefault="00D24ED6">
      <w:r>
        <w:separator/>
      </w:r>
    </w:p>
  </w:endnote>
  <w:endnote w:type="continuationSeparator" w:id="0">
    <w:p w14:paraId="6E262200" w14:textId="77777777" w:rsidR="00D24ED6" w:rsidRDefault="00D2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2204"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621FD" w14:textId="77777777" w:rsidR="00D24ED6" w:rsidRDefault="00D24ED6">
      <w:r>
        <w:separator/>
      </w:r>
    </w:p>
  </w:footnote>
  <w:footnote w:type="continuationSeparator" w:id="0">
    <w:p w14:paraId="6E2621FE" w14:textId="77777777" w:rsidR="00D24ED6" w:rsidRDefault="00D2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2201" w14:textId="77777777" w:rsidR="00E018B5" w:rsidRPr="00E018B5" w:rsidRDefault="001A6236"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6E262205" wp14:editId="6E262206">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6E262202" w14:textId="77777777" w:rsidR="004B5135" w:rsidRPr="00324E59" w:rsidRDefault="004B5135" w:rsidP="00B9191F">
    <w:pPr>
      <w:pStyle w:val="Header"/>
      <w:jc w:val="both"/>
      <w:rPr>
        <w:rFonts w:ascii="Arial" w:hAnsi="Arial" w:cs="Arial"/>
        <w:b/>
        <w:bCs/>
        <w:color w:val="CC0000"/>
        <w:sz w:val="22"/>
        <w:szCs w:val="22"/>
      </w:rPr>
    </w:pPr>
  </w:p>
  <w:p w14:paraId="6E262203"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3F2"/>
    <w:multiLevelType w:val="hybridMultilevel"/>
    <w:tmpl w:val="F70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B078C"/>
    <w:multiLevelType w:val="hybridMultilevel"/>
    <w:tmpl w:val="5474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64113"/>
    <w:multiLevelType w:val="hybridMultilevel"/>
    <w:tmpl w:val="49EE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946A8"/>
    <w:multiLevelType w:val="hybridMultilevel"/>
    <w:tmpl w:val="9DD4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96D37"/>
    <w:multiLevelType w:val="hybridMultilevel"/>
    <w:tmpl w:val="4788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45575"/>
    <w:multiLevelType w:val="hybridMultilevel"/>
    <w:tmpl w:val="6F4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B541E"/>
    <w:rsid w:val="000C05ED"/>
    <w:rsid w:val="000D6F59"/>
    <w:rsid w:val="000F18EC"/>
    <w:rsid w:val="0010370B"/>
    <w:rsid w:val="001102F3"/>
    <w:rsid w:val="001265E9"/>
    <w:rsid w:val="00130939"/>
    <w:rsid w:val="00140AA0"/>
    <w:rsid w:val="001601AA"/>
    <w:rsid w:val="001635C1"/>
    <w:rsid w:val="0018346F"/>
    <w:rsid w:val="001A5FBA"/>
    <w:rsid w:val="001A6236"/>
    <w:rsid w:val="001D147B"/>
    <w:rsid w:val="001E1733"/>
    <w:rsid w:val="00206E3D"/>
    <w:rsid w:val="002443F1"/>
    <w:rsid w:val="00254C2A"/>
    <w:rsid w:val="002775EC"/>
    <w:rsid w:val="002F1E5D"/>
    <w:rsid w:val="00311AC1"/>
    <w:rsid w:val="00313E35"/>
    <w:rsid w:val="00324E59"/>
    <w:rsid w:val="00331A17"/>
    <w:rsid w:val="00342D8E"/>
    <w:rsid w:val="00375230"/>
    <w:rsid w:val="003842FD"/>
    <w:rsid w:val="003A2878"/>
    <w:rsid w:val="003B136E"/>
    <w:rsid w:val="003F0557"/>
    <w:rsid w:val="003F06FD"/>
    <w:rsid w:val="003F7F53"/>
    <w:rsid w:val="00413838"/>
    <w:rsid w:val="0041720D"/>
    <w:rsid w:val="004B5135"/>
    <w:rsid w:val="004F2272"/>
    <w:rsid w:val="004F3F97"/>
    <w:rsid w:val="005072CC"/>
    <w:rsid w:val="00517CEE"/>
    <w:rsid w:val="005244CD"/>
    <w:rsid w:val="00544400"/>
    <w:rsid w:val="005465CA"/>
    <w:rsid w:val="005545D6"/>
    <w:rsid w:val="0057345B"/>
    <w:rsid w:val="005B07FB"/>
    <w:rsid w:val="005C2115"/>
    <w:rsid w:val="005C7A61"/>
    <w:rsid w:val="005F2668"/>
    <w:rsid w:val="00605ACB"/>
    <w:rsid w:val="006279E0"/>
    <w:rsid w:val="006417C2"/>
    <w:rsid w:val="00687B42"/>
    <w:rsid w:val="00696FE1"/>
    <w:rsid w:val="006B304F"/>
    <w:rsid w:val="006E4A6E"/>
    <w:rsid w:val="006F0181"/>
    <w:rsid w:val="006F299A"/>
    <w:rsid w:val="0071195A"/>
    <w:rsid w:val="0071735B"/>
    <w:rsid w:val="00720BC8"/>
    <w:rsid w:val="00733F28"/>
    <w:rsid w:val="00762997"/>
    <w:rsid w:val="00796571"/>
    <w:rsid w:val="007B3A4F"/>
    <w:rsid w:val="007C4138"/>
    <w:rsid w:val="007D561B"/>
    <w:rsid w:val="007E1D91"/>
    <w:rsid w:val="00825A4C"/>
    <w:rsid w:val="008539F5"/>
    <w:rsid w:val="00894231"/>
    <w:rsid w:val="008A1EB9"/>
    <w:rsid w:val="008D0CA9"/>
    <w:rsid w:val="008D0FE2"/>
    <w:rsid w:val="008D4503"/>
    <w:rsid w:val="008E273B"/>
    <w:rsid w:val="008F0803"/>
    <w:rsid w:val="008F0D53"/>
    <w:rsid w:val="008F4ED0"/>
    <w:rsid w:val="009214A9"/>
    <w:rsid w:val="00936FE8"/>
    <w:rsid w:val="009878B1"/>
    <w:rsid w:val="009A277A"/>
    <w:rsid w:val="009A2A83"/>
    <w:rsid w:val="009A73EB"/>
    <w:rsid w:val="009A7599"/>
    <w:rsid w:val="009B422A"/>
    <w:rsid w:val="009D0B11"/>
    <w:rsid w:val="00A31A16"/>
    <w:rsid w:val="00A3311A"/>
    <w:rsid w:val="00A929CF"/>
    <w:rsid w:val="00A93059"/>
    <w:rsid w:val="00AA563C"/>
    <w:rsid w:val="00AC614D"/>
    <w:rsid w:val="00AF1AE3"/>
    <w:rsid w:val="00B06181"/>
    <w:rsid w:val="00B43CE8"/>
    <w:rsid w:val="00B46457"/>
    <w:rsid w:val="00B54C56"/>
    <w:rsid w:val="00B55080"/>
    <w:rsid w:val="00B72F58"/>
    <w:rsid w:val="00B853C8"/>
    <w:rsid w:val="00B85D53"/>
    <w:rsid w:val="00B9191F"/>
    <w:rsid w:val="00B93651"/>
    <w:rsid w:val="00BA7234"/>
    <w:rsid w:val="00BA78DA"/>
    <w:rsid w:val="00BB3293"/>
    <w:rsid w:val="00BE53A9"/>
    <w:rsid w:val="00BE5DA8"/>
    <w:rsid w:val="00C11094"/>
    <w:rsid w:val="00C15D72"/>
    <w:rsid w:val="00C5225D"/>
    <w:rsid w:val="00C73440"/>
    <w:rsid w:val="00C8304C"/>
    <w:rsid w:val="00CC5874"/>
    <w:rsid w:val="00CD39EC"/>
    <w:rsid w:val="00CD6936"/>
    <w:rsid w:val="00CD6C56"/>
    <w:rsid w:val="00D053A2"/>
    <w:rsid w:val="00D2067F"/>
    <w:rsid w:val="00D24ED6"/>
    <w:rsid w:val="00D25461"/>
    <w:rsid w:val="00D76242"/>
    <w:rsid w:val="00D93542"/>
    <w:rsid w:val="00D937EF"/>
    <w:rsid w:val="00DA0EFA"/>
    <w:rsid w:val="00DC0AC2"/>
    <w:rsid w:val="00DC515B"/>
    <w:rsid w:val="00DD0ACC"/>
    <w:rsid w:val="00DD6731"/>
    <w:rsid w:val="00DF339D"/>
    <w:rsid w:val="00E018B5"/>
    <w:rsid w:val="00E25C00"/>
    <w:rsid w:val="00E321C8"/>
    <w:rsid w:val="00E5711A"/>
    <w:rsid w:val="00E64659"/>
    <w:rsid w:val="00E654BF"/>
    <w:rsid w:val="00E76284"/>
    <w:rsid w:val="00EB5417"/>
    <w:rsid w:val="00EB6621"/>
    <w:rsid w:val="00F0246E"/>
    <w:rsid w:val="00F117C1"/>
    <w:rsid w:val="00F27794"/>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621D7"/>
  <w15:docId w15:val="{2D838378-8F9A-428B-B513-6A922689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Emphasis">
    <w:name w:val="Emphasis"/>
    <w:basedOn w:val="DefaultParagraphFont"/>
    <w:qFormat/>
    <w:rsid w:val="0041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0" ma:contentTypeDescription="Create a new document." ma:contentTypeScope="" ma:versionID="792c4416542c0164879b7ef0ea51661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79755-4CB6-489E-A900-E858FA3CF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1A4A31-2A71-4DE1-90DD-D522C6E8D31F}">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34713BBE-CAC4-4906-8A69-545E00AAD02E}">
  <ds:schemaRefs>
    <ds:schemaRef ds:uri="http://schemas.microsoft.com/sharepoint/v3/contenttype/forms"/>
  </ds:schemaRefs>
</ds:datastoreItem>
</file>

<file path=customXml/itemProps4.xml><?xml version="1.0" encoding="utf-8"?>
<ds:datastoreItem xmlns:ds="http://schemas.openxmlformats.org/officeDocument/2006/customXml" ds:itemID="{14A0DE9F-96E8-42EE-8E70-2885A594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2013-04-02T08:01:00Z</cp:lastPrinted>
  <dcterms:created xsi:type="dcterms:W3CDTF">2017-06-22T09:26:00Z</dcterms:created>
  <dcterms:modified xsi:type="dcterms:W3CDTF">2017-06-22T09:26:00Z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