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6" w:rsidRPr="00B70A0B" w:rsidRDefault="00B70A0B" w:rsidP="00B70A0B">
      <w:pPr>
        <w:rPr>
          <w:rFonts w:ascii="Calibri" w:eastAsia="Calibri" w:hAnsi="Calibri"/>
          <w:b/>
          <w:sz w:val="20"/>
          <w:szCs w:val="20"/>
        </w:rPr>
      </w:pPr>
      <w:r w:rsidRPr="00B70A0B">
        <w:rPr>
          <w:rFonts w:ascii="Calibri" w:eastAsia="Calibri" w:hAnsi="Calibri"/>
          <w:b/>
          <w:sz w:val="20"/>
          <w:szCs w:val="20"/>
        </w:rPr>
        <w:t>Learning &amp; Development Manager</w:t>
      </w:r>
    </w:p>
    <w:p w:rsidR="00B70A0B" w:rsidRPr="00B70A0B" w:rsidRDefault="00B70A0B" w:rsidP="00B70A0B">
      <w:pPr>
        <w:rPr>
          <w:rFonts w:ascii="Calibri" w:eastAsia="Calibri" w:hAnsi="Calibri"/>
          <w:b/>
          <w:sz w:val="20"/>
          <w:szCs w:val="20"/>
        </w:rPr>
      </w:pPr>
    </w:p>
    <w:p w:rsidR="00791E9E" w:rsidRPr="00B70A0B" w:rsidRDefault="001F4D92" w:rsidP="00B70A0B">
      <w:pPr>
        <w:rPr>
          <w:rFonts w:ascii="Calibri" w:eastAsia="Calibri" w:hAnsi="Calibri"/>
          <w:sz w:val="20"/>
          <w:szCs w:val="20"/>
        </w:rPr>
      </w:pPr>
      <w:r w:rsidRPr="00B70A0B">
        <w:rPr>
          <w:rFonts w:ascii="Calibri" w:eastAsia="Calibri" w:hAnsi="Calibri"/>
          <w:sz w:val="20"/>
          <w:szCs w:val="20"/>
        </w:rPr>
        <w:t>We</w:t>
      </w:r>
      <w:r w:rsidR="00446EB6" w:rsidRPr="00B70A0B">
        <w:rPr>
          <w:rFonts w:ascii="Calibri" w:eastAsia="Calibri" w:hAnsi="Calibri"/>
          <w:sz w:val="20"/>
          <w:szCs w:val="20"/>
        </w:rPr>
        <w:t xml:space="preserve"> </w:t>
      </w:r>
      <w:r w:rsidR="00293375" w:rsidRPr="00B70A0B">
        <w:rPr>
          <w:rFonts w:ascii="Calibri" w:eastAsia="Calibri" w:hAnsi="Calibri"/>
          <w:sz w:val="20"/>
          <w:szCs w:val="20"/>
        </w:rPr>
        <w:t xml:space="preserve">are looking </w:t>
      </w:r>
      <w:r w:rsidR="00173D95" w:rsidRPr="00B70A0B">
        <w:rPr>
          <w:rFonts w:ascii="Calibri" w:eastAsia="Calibri" w:hAnsi="Calibri"/>
          <w:sz w:val="20"/>
          <w:szCs w:val="20"/>
        </w:rPr>
        <w:t xml:space="preserve">for a </w:t>
      </w:r>
      <w:r w:rsidR="00B70A0B" w:rsidRPr="00B70A0B">
        <w:rPr>
          <w:rFonts w:ascii="Calibri" w:eastAsia="Calibri" w:hAnsi="Calibri"/>
          <w:sz w:val="20"/>
          <w:szCs w:val="20"/>
        </w:rPr>
        <w:t>talented and enthusiastic learning and development specialist to lead the L&amp;D function within our business. The role will play a key part in the continued development of our employees at all levels of the business.</w:t>
      </w:r>
    </w:p>
    <w:p w:rsidR="00293375" w:rsidRPr="00B70A0B" w:rsidRDefault="00293375" w:rsidP="00B70A0B">
      <w:pPr>
        <w:rPr>
          <w:rFonts w:ascii="Calibri" w:eastAsia="Calibri" w:hAnsi="Calibri"/>
          <w:sz w:val="20"/>
          <w:szCs w:val="20"/>
        </w:rPr>
      </w:pPr>
    </w:p>
    <w:p w:rsidR="00446EB6" w:rsidRPr="00B70A0B" w:rsidRDefault="00446EB6" w:rsidP="00B70A0B">
      <w:pPr>
        <w:rPr>
          <w:rFonts w:ascii="Calibri" w:eastAsia="Calibri" w:hAnsi="Calibri"/>
          <w:b/>
          <w:sz w:val="20"/>
          <w:szCs w:val="20"/>
        </w:rPr>
      </w:pPr>
      <w:r w:rsidRPr="00B70A0B">
        <w:rPr>
          <w:rFonts w:ascii="Calibri" w:eastAsia="Calibri" w:hAnsi="Calibri"/>
          <w:b/>
          <w:sz w:val="20"/>
          <w:szCs w:val="20"/>
        </w:rPr>
        <w:t>The Role:</w:t>
      </w:r>
    </w:p>
    <w:p w:rsidR="00B70A0B" w:rsidRPr="00B70A0B" w:rsidRDefault="00B70A0B" w:rsidP="00B70A0B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 w:rsidRPr="00B70A0B">
        <w:rPr>
          <w:rFonts w:cs="Arial"/>
          <w:sz w:val="20"/>
          <w:szCs w:val="20"/>
        </w:rPr>
        <w:t>To source, direct and support all Personal development</w:t>
      </w:r>
      <w:r w:rsidRPr="00B70A0B">
        <w:rPr>
          <w:rFonts w:cs="Arial"/>
          <w:sz w:val="20"/>
          <w:szCs w:val="20"/>
        </w:rPr>
        <w:t xml:space="preserve"> learning and development initiatives in Taylor Wimpey</w:t>
      </w:r>
    </w:p>
    <w:p w:rsidR="00B70A0B" w:rsidRPr="00B70A0B" w:rsidRDefault="00B70A0B" w:rsidP="00B70A0B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 w:rsidRPr="00B70A0B">
        <w:rPr>
          <w:rFonts w:cs="Arial"/>
          <w:sz w:val="20"/>
          <w:szCs w:val="20"/>
        </w:rPr>
        <w:t xml:space="preserve">To align all development with the Company’s Talent, Recruitment, Reward and Retention objectives </w:t>
      </w:r>
    </w:p>
    <w:p w:rsidR="00B70A0B" w:rsidRPr="00B70A0B" w:rsidRDefault="00B70A0B" w:rsidP="00B70A0B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 w:rsidRPr="00B70A0B">
        <w:rPr>
          <w:rFonts w:cs="Arial"/>
          <w:sz w:val="20"/>
          <w:szCs w:val="20"/>
        </w:rPr>
        <w:t>To identify and suggest new and refreshed  learning and development requirements in line with business requirements</w:t>
      </w:r>
    </w:p>
    <w:p w:rsidR="00B70A0B" w:rsidRPr="00B70A0B" w:rsidRDefault="00B70A0B" w:rsidP="00B70A0B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 w:rsidRPr="00B70A0B">
        <w:rPr>
          <w:rFonts w:cs="Arial"/>
          <w:sz w:val="20"/>
          <w:szCs w:val="20"/>
        </w:rPr>
        <w:t>To continually measure effectiveness of learnings through key identified metrics</w:t>
      </w:r>
    </w:p>
    <w:p w:rsidR="00B70A0B" w:rsidRPr="00B70A0B" w:rsidRDefault="00B70A0B" w:rsidP="00B70A0B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 w:rsidRPr="00B70A0B">
        <w:rPr>
          <w:rFonts w:cs="Arial"/>
          <w:sz w:val="20"/>
          <w:szCs w:val="20"/>
        </w:rPr>
        <w:t xml:space="preserve">To provide a focal point of advice and support for </w:t>
      </w:r>
      <w:r w:rsidRPr="00B70A0B">
        <w:rPr>
          <w:rFonts w:cs="Arial"/>
          <w:sz w:val="20"/>
          <w:szCs w:val="20"/>
        </w:rPr>
        <w:t>learning and development</w:t>
      </w:r>
      <w:r w:rsidRPr="00B70A0B">
        <w:rPr>
          <w:rFonts w:cs="Arial"/>
          <w:sz w:val="20"/>
          <w:szCs w:val="20"/>
        </w:rPr>
        <w:t xml:space="preserve"> requirements in the business with HR Business Partners and their stakeholders</w:t>
      </w:r>
    </w:p>
    <w:p w:rsidR="00B70A0B" w:rsidRPr="00B70A0B" w:rsidRDefault="00B70A0B" w:rsidP="00B70A0B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 w:rsidRPr="00B70A0B">
        <w:rPr>
          <w:rFonts w:cs="Arial"/>
          <w:sz w:val="20"/>
          <w:szCs w:val="20"/>
        </w:rPr>
        <w:t>To facilitate at key learning, assessment  and development centres</w:t>
      </w:r>
    </w:p>
    <w:p w:rsidR="00B70A0B" w:rsidRPr="00B70A0B" w:rsidRDefault="00B70A0B" w:rsidP="00B70A0B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 w:rsidRPr="00B70A0B">
        <w:rPr>
          <w:rFonts w:cs="Arial"/>
          <w:sz w:val="20"/>
          <w:szCs w:val="20"/>
        </w:rPr>
        <w:t>To create and align the frameworks and subsequently measure return on investment for development within Taylor Wimpey</w:t>
      </w:r>
    </w:p>
    <w:p w:rsidR="00446EB6" w:rsidRPr="00B70A0B" w:rsidRDefault="00B70A0B" w:rsidP="00B70A0B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 w:rsidRPr="00B70A0B">
        <w:rPr>
          <w:rFonts w:cs="Arial"/>
          <w:sz w:val="20"/>
          <w:szCs w:val="20"/>
        </w:rPr>
        <w:t>To man</w:t>
      </w:r>
      <w:bookmarkStart w:id="0" w:name="_GoBack"/>
      <w:bookmarkEnd w:id="0"/>
      <w:r w:rsidRPr="00B70A0B">
        <w:rPr>
          <w:rFonts w:cs="Arial"/>
          <w:sz w:val="20"/>
          <w:szCs w:val="20"/>
        </w:rPr>
        <w:t>age the process for</w:t>
      </w:r>
      <w:r w:rsidRPr="00B70A0B">
        <w:rPr>
          <w:rFonts w:cs="Arial"/>
          <w:sz w:val="20"/>
          <w:szCs w:val="20"/>
        </w:rPr>
        <w:t xml:space="preserve"> the</w:t>
      </w:r>
      <w:r w:rsidRPr="00B70A0B">
        <w:rPr>
          <w:rFonts w:cs="Arial"/>
          <w:sz w:val="20"/>
          <w:szCs w:val="20"/>
        </w:rPr>
        <w:t xml:space="preserve"> </w:t>
      </w:r>
      <w:r w:rsidRPr="00B70A0B">
        <w:rPr>
          <w:rFonts w:cs="Arial"/>
          <w:sz w:val="20"/>
          <w:szCs w:val="20"/>
        </w:rPr>
        <w:t>Taylor Wimpey</w:t>
      </w:r>
      <w:r w:rsidRPr="00B70A0B">
        <w:rPr>
          <w:rFonts w:cs="Arial"/>
          <w:sz w:val="20"/>
          <w:szCs w:val="20"/>
        </w:rPr>
        <w:t xml:space="preserve"> Production Academy</w:t>
      </w:r>
    </w:p>
    <w:p w:rsidR="00B70A0B" w:rsidRPr="00B70A0B" w:rsidRDefault="00B70A0B" w:rsidP="00B70A0B">
      <w:pPr>
        <w:rPr>
          <w:rFonts w:ascii="Calibri" w:eastAsia="Calibri" w:hAnsi="Calibri"/>
          <w:sz w:val="20"/>
          <w:szCs w:val="20"/>
        </w:rPr>
      </w:pPr>
    </w:p>
    <w:p w:rsidR="00E21870" w:rsidRPr="00B70A0B" w:rsidRDefault="00446EB6" w:rsidP="00B70A0B">
      <w:pPr>
        <w:rPr>
          <w:rFonts w:ascii="Calibri" w:eastAsia="Calibri" w:hAnsi="Calibri"/>
          <w:b/>
          <w:sz w:val="20"/>
          <w:szCs w:val="20"/>
        </w:rPr>
      </w:pPr>
      <w:r w:rsidRPr="00B70A0B">
        <w:rPr>
          <w:rFonts w:ascii="Calibri" w:eastAsia="Calibri" w:hAnsi="Calibri"/>
          <w:b/>
          <w:sz w:val="20"/>
          <w:szCs w:val="20"/>
        </w:rPr>
        <w:t>The Person:</w:t>
      </w:r>
    </w:p>
    <w:p w:rsidR="00B70A0B" w:rsidRPr="00B70A0B" w:rsidRDefault="00B70A0B" w:rsidP="00B70A0B">
      <w:pPr>
        <w:rPr>
          <w:rFonts w:ascii="Calibri" w:eastAsia="Calibri" w:hAnsi="Calibri"/>
          <w:b/>
          <w:sz w:val="20"/>
          <w:szCs w:val="20"/>
        </w:rPr>
      </w:pPr>
    </w:p>
    <w:p w:rsidR="00B70A0B" w:rsidRPr="00B70A0B" w:rsidRDefault="00B70A0B" w:rsidP="00B70A0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70A0B">
        <w:rPr>
          <w:sz w:val="20"/>
          <w:szCs w:val="20"/>
        </w:rPr>
        <w:t xml:space="preserve">Extensive </w:t>
      </w:r>
      <w:r w:rsidRPr="00B70A0B">
        <w:rPr>
          <w:sz w:val="20"/>
          <w:szCs w:val="20"/>
        </w:rPr>
        <w:t>experience as an L&amp;D specialist</w:t>
      </w:r>
    </w:p>
    <w:p w:rsidR="00B70A0B" w:rsidRPr="00B70A0B" w:rsidRDefault="00B70A0B" w:rsidP="00B70A0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70A0B">
        <w:rPr>
          <w:sz w:val="20"/>
          <w:szCs w:val="20"/>
        </w:rPr>
        <w:t>Ability to build relationships at all levels and be credible a</w:t>
      </w:r>
      <w:r w:rsidRPr="00B70A0B">
        <w:rPr>
          <w:sz w:val="20"/>
          <w:szCs w:val="20"/>
        </w:rPr>
        <w:t>nd influential at senior levels</w:t>
      </w:r>
    </w:p>
    <w:p w:rsidR="00B70A0B" w:rsidRPr="00B70A0B" w:rsidRDefault="00B70A0B" w:rsidP="00B70A0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70A0B">
        <w:rPr>
          <w:sz w:val="20"/>
          <w:szCs w:val="20"/>
        </w:rPr>
        <w:t>CIPD qualified</w:t>
      </w:r>
      <w:r w:rsidRPr="00B70A0B">
        <w:rPr>
          <w:sz w:val="20"/>
          <w:szCs w:val="20"/>
        </w:rPr>
        <w:t xml:space="preserve"> and have strong trainer skills - Preferred</w:t>
      </w:r>
    </w:p>
    <w:p w:rsidR="00B70A0B" w:rsidRPr="00B70A0B" w:rsidRDefault="00B70A0B" w:rsidP="00B70A0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70A0B">
        <w:rPr>
          <w:sz w:val="20"/>
          <w:szCs w:val="20"/>
        </w:rPr>
        <w:t>Good knowledge of L&amp;D techniques, recruitment and selection techniques, and psyc</w:t>
      </w:r>
      <w:r w:rsidRPr="00B70A0B">
        <w:rPr>
          <w:sz w:val="20"/>
          <w:szCs w:val="20"/>
        </w:rPr>
        <w:t>hometric assessment</w:t>
      </w:r>
    </w:p>
    <w:p w:rsidR="00B70A0B" w:rsidRPr="00B70A0B" w:rsidRDefault="00B70A0B" w:rsidP="00B70A0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70A0B">
        <w:rPr>
          <w:sz w:val="20"/>
          <w:szCs w:val="20"/>
        </w:rPr>
        <w:t>Experienced in handling training delivery, assessment/development cen</w:t>
      </w:r>
      <w:r w:rsidRPr="00B70A0B">
        <w:rPr>
          <w:sz w:val="20"/>
          <w:szCs w:val="20"/>
        </w:rPr>
        <w:t>tres, and competency frameworks</w:t>
      </w:r>
    </w:p>
    <w:p w:rsidR="00446EB6" w:rsidRPr="00B70A0B" w:rsidRDefault="00B70A0B" w:rsidP="00B70A0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70A0B">
        <w:rPr>
          <w:sz w:val="20"/>
          <w:szCs w:val="20"/>
        </w:rPr>
        <w:t>Experience of change management initiatives</w:t>
      </w:r>
      <w:r w:rsidRPr="00B70A0B">
        <w:rPr>
          <w:sz w:val="20"/>
          <w:szCs w:val="20"/>
        </w:rPr>
        <w:t xml:space="preserve"> - Preferred</w:t>
      </w:r>
    </w:p>
    <w:p w:rsidR="00E21870" w:rsidRPr="00B70A0B" w:rsidRDefault="00E21870" w:rsidP="00B70A0B">
      <w:pPr>
        <w:rPr>
          <w:rFonts w:ascii="Calibri" w:eastAsia="Calibri" w:hAnsi="Calibri"/>
          <w:b/>
          <w:sz w:val="20"/>
          <w:szCs w:val="20"/>
        </w:rPr>
      </w:pPr>
    </w:p>
    <w:p w:rsidR="00E21870" w:rsidRPr="00B70A0B" w:rsidRDefault="00E21870" w:rsidP="00B70A0B">
      <w:pPr>
        <w:rPr>
          <w:rFonts w:ascii="Calibri" w:eastAsia="Calibri" w:hAnsi="Calibri"/>
          <w:b/>
          <w:sz w:val="20"/>
          <w:szCs w:val="20"/>
        </w:rPr>
      </w:pPr>
    </w:p>
    <w:p w:rsidR="00446EB6" w:rsidRPr="00B70A0B" w:rsidRDefault="00446EB6" w:rsidP="00B70A0B">
      <w:pPr>
        <w:rPr>
          <w:rFonts w:ascii="Calibri" w:eastAsia="Calibri" w:hAnsi="Calibri"/>
          <w:b/>
          <w:sz w:val="20"/>
          <w:szCs w:val="20"/>
        </w:rPr>
      </w:pPr>
      <w:r w:rsidRPr="00B70A0B">
        <w:rPr>
          <w:rFonts w:ascii="Calibri" w:eastAsia="Calibri" w:hAnsi="Calibri"/>
          <w:b/>
          <w:sz w:val="20"/>
          <w:szCs w:val="20"/>
        </w:rPr>
        <w:t>The Company:</w:t>
      </w:r>
    </w:p>
    <w:p w:rsidR="00B70A0B" w:rsidRPr="00B70A0B" w:rsidRDefault="00B70A0B" w:rsidP="00B70A0B">
      <w:pPr>
        <w:rPr>
          <w:rFonts w:ascii="Calibri" w:eastAsia="Calibri" w:hAnsi="Calibri"/>
          <w:b/>
          <w:sz w:val="20"/>
          <w:szCs w:val="20"/>
        </w:rPr>
      </w:pPr>
    </w:p>
    <w:p w:rsidR="00446EB6" w:rsidRPr="00B70A0B" w:rsidRDefault="00446EB6" w:rsidP="00B70A0B">
      <w:pPr>
        <w:rPr>
          <w:rFonts w:ascii="Calibri" w:eastAsia="Calibri" w:hAnsi="Calibri"/>
          <w:sz w:val="20"/>
          <w:szCs w:val="20"/>
        </w:rPr>
      </w:pPr>
      <w:r w:rsidRPr="00B70A0B">
        <w:rPr>
          <w:rFonts w:ascii="Calibri" w:eastAsia="Calibri" w:hAnsi="Calibr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:rsidR="00B70A0B" w:rsidRPr="00B70A0B" w:rsidRDefault="00B70A0B" w:rsidP="00B70A0B">
      <w:pPr>
        <w:rPr>
          <w:rFonts w:ascii="Calibri" w:eastAsia="Calibri" w:hAnsi="Calibri"/>
          <w:sz w:val="20"/>
          <w:szCs w:val="20"/>
        </w:rPr>
      </w:pPr>
    </w:p>
    <w:p w:rsidR="00446EB6" w:rsidRPr="00B70A0B" w:rsidRDefault="00446EB6" w:rsidP="00B70A0B">
      <w:pPr>
        <w:rPr>
          <w:rFonts w:ascii="Calibri" w:eastAsia="Calibri" w:hAnsi="Calibri"/>
          <w:sz w:val="20"/>
          <w:szCs w:val="20"/>
        </w:rPr>
      </w:pPr>
      <w:r w:rsidRPr="00B70A0B">
        <w:rPr>
          <w:rFonts w:ascii="Calibri" w:eastAsia="Calibri" w:hAnsi="Calibri"/>
          <w:sz w:val="20"/>
          <w:szCs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70A0B" w:rsidRPr="00B70A0B" w:rsidRDefault="00B70A0B" w:rsidP="00B70A0B">
      <w:pPr>
        <w:rPr>
          <w:rFonts w:ascii="Calibri" w:eastAsia="Calibri" w:hAnsi="Calibri"/>
          <w:sz w:val="20"/>
          <w:szCs w:val="20"/>
        </w:rPr>
      </w:pPr>
    </w:p>
    <w:p w:rsidR="00446EB6" w:rsidRPr="00B70A0B" w:rsidRDefault="00446EB6" w:rsidP="00B70A0B">
      <w:pPr>
        <w:rPr>
          <w:rFonts w:ascii="Calibri" w:eastAsia="Calibri" w:hAnsi="Calibri"/>
          <w:sz w:val="20"/>
          <w:szCs w:val="20"/>
        </w:rPr>
      </w:pPr>
      <w:r w:rsidRPr="00B70A0B">
        <w:rPr>
          <w:rFonts w:ascii="Calibri" w:eastAsia="Calibri" w:hAnsi="Calibr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B70A0B" w:rsidRPr="00B70A0B" w:rsidRDefault="00B70A0B" w:rsidP="00B70A0B">
      <w:pPr>
        <w:rPr>
          <w:rFonts w:ascii="Calibri" w:eastAsia="Calibri" w:hAnsi="Calibri"/>
          <w:sz w:val="20"/>
          <w:szCs w:val="20"/>
        </w:rPr>
      </w:pPr>
    </w:p>
    <w:p w:rsidR="00B70A0B" w:rsidRPr="00B70A0B" w:rsidRDefault="00B70A0B" w:rsidP="00B70A0B">
      <w:pPr>
        <w:rPr>
          <w:rFonts w:ascii="Calibri" w:eastAsia="Calibri" w:hAnsi="Calibri"/>
          <w:b/>
          <w:sz w:val="20"/>
          <w:szCs w:val="20"/>
        </w:rPr>
      </w:pPr>
      <w:r w:rsidRPr="00B70A0B">
        <w:rPr>
          <w:rFonts w:ascii="Calibri" w:eastAsia="Calibri" w:hAnsi="Calibri"/>
          <w:b/>
          <w:sz w:val="20"/>
          <w:szCs w:val="20"/>
        </w:rPr>
        <w:t>Internal Applicants – Please ensure you inform your Line Manager before applying</w:t>
      </w:r>
    </w:p>
    <w:p w:rsidR="005C2115" w:rsidRPr="00B70A0B" w:rsidRDefault="005C2115" w:rsidP="00B70A0B">
      <w:pPr>
        <w:rPr>
          <w:sz w:val="20"/>
          <w:szCs w:val="20"/>
        </w:rPr>
      </w:pPr>
    </w:p>
    <w:sectPr w:rsidR="005C2115" w:rsidRPr="00B70A0B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71" w:rsidRDefault="00827971">
      <w:r>
        <w:separator/>
      </w:r>
    </w:p>
  </w:endnote>
  <w:endnote w:type="continuationSeparator" w:id="0">
    <w:p w:rsidR="00827971" w:rsidRDefault="0082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71" w:rsidRDefault="00827971">
      <w:r>
        <w:separator/>
      </w:r>
    </w:p>
  </w:footnote>
  <w:footnote w:type="continuationSeparator" w:id="0">
    <w:p w:rsidR="00827971" w:rsidRDefault="0082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AE74DE" w:rsidRDefault="009F0171" w:rsidP="00AE74DE">
    <w:pPr>
      <w:spacing w:after="200" w:line="276" w:lineRule="auto"/>
      <w:rPr>
        <w:rFonts w:ascii="Calibri" w:eastAsia="Calibri" w:hAnsi="Calibri"/>
        <w:b/>
        <w:color w:val="FF0000"/>
        <w:sz w:val="22"/>
        <w:szCs w:val="22"/>
      </w:rPr>
    </w:pPr>
    <w:r>
      <w:rPr>
        <w:rFonts w:ascii="Calibri" w:eastAsia="Calibri" w:hAnsi="Calibri"/>
        <w:b/>
        <w:noProof/>
        <w:color w:val="FF0000"/>
        <w:sz w:val="22"/>
        <w:szCs w:val="22"/>
        <w:lang w:eastAsia="en-GB"/>
      </w:rPr>
      <w:drawing>
        <wp:inline distT="0" distB="0" distL="0" distR="0">
          <wp:extent cx="1066800" cy="666750"/>
          <wp:effectExtent l="0" t="0" r="0" b="0"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B9191F" w:rsidRDefault="004B5135" w:rsidP="00AE74DE">
    <w:pPr>
      <w:pStyle w:val="Header"/>
      <w:rPr>
        <w:rFonts w:ascii="Arial" w:hAnsi="Arial" w:cs="Arial"/>
        <w:color w:val="FF0000"/>
      </w:rPr>
    </w:pP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C2"/>
    <w:multiLevelType w:val="hybridMultilevel"/>
    <w:tmpl w:val="795AF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35348"/>
    <w:multiLevelType w:val="hybridMultilevel"/>
    <w:tmpl w:val="4ECC50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229A0"/>
    <w:multiLevelType w:val="hybridMultilevel"/>
    <w:tmpl w:val="32D6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14E44"/>
    <w:multiLevelType w:val="hybridMultilevel"/>
    <w:tmpl w:val="A8DEB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F09BD"/>
    <w:multiLevelType w:val="hybridMultilevel"/>
    <w:tmpl w:val="ABDE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A42734"/>
    <w:multiLevelType w:val="hybridMultilevel"/>
    <w:tmpl w:val="5D389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705E32"/>
    <w:multiLevelType w:val="hybridMultilevel"/>
    <w:tmpl w:val="E1BEED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440FC"/>
    <w:multiLevelType w:val="hybridMultilevel"/>
    <w:tmpl w:val="A46423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9300A23"/>
    <w:multiLevelType w:val="hybridMultilevel"/>
    <w:tmpl w:val="17F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0"/>
  </w:num>
  <w:num w:numId="5">
    <w:abstractNumId w:val="3"/>
  </w:num>
  <w:num w:numId="6">
    <w:abstractNumId w:val="23"/>
  </w:num>
  <w:num w:numId="7">
    <w:abstractNumId w:val="16"/>
  </w:num>
  <w:num w:numId="8">
    <w:abstractNumId w:val="8"/>
  </w:num>
  <w:num w:numId="9">
    <w:abstractNumId w:val="22"/>
  </w:num>
  <w:num w:numId="10">
    <w:abstractNumId w:val="24"/>
  </w:num>
  <w:num w:numId="11">
    <w:abstractNumId w:val="1"/>
  </w:num>
  <w:num w:numId="12">
    <w:abstractNumId w:val="9"/>
  </w:num>
  <w:num w:numId="13">
    <w:abstractNumId w:val="5"/>
  </w:num>
  <w:num w:numId="14">
    <w:abstractNumId w:val="18"/>
  </w:num>
  <w:num w:numId="15">
    <w:abstractNumId w:val="11"/>
  </w:num>
  <w:num w:numId="16">
    <w:abstractNumId w:val="19"/>
  </w:num>
  <w:num w:numId="17">
    <w:abstractNumId w:val="13"/>
  </w:num>
  <w:num w:numId="18">
    <w:abstractNumId w:val="2"/>
  </w:num>
  <w:num w:numId="19">
    <w:abstractNumId w:val="15"/>
  </w:num>
  <w:num w:numId="20">
    <w:abstractNumId w:val="14"/>
  </w:num>
  <w:num w:numId="21">
    <w:abstractNumId w:val="26"/>
  </w:num>
  <w:num w:numId="22">
    <w:abstractNumId w:val="25"/>
  </w:num>
  <w:num w:numId="23">
    <w:abstractNumId w:val="10"/>
  </w:num>
  <w:num w:numId="24">
    <w:abstractNumId w:val="20"/>
  </w:num>
  <w:num w:numId="25">
    <w:abstractNumId w:val="6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889"/>
    <w:rsid w:val="00004984"/>
    <w:rsid w:val="00035418"/>
    <w:rsid w:val="00037868"/>
    <w:rsid w:val="000427EC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73D95"/>
    <w:rsid w:val="001A5FBA"/>
    <w:rsid w:val="001D147B"/>
    <w:rsid w:val="001E1733"/>
    <w:rsid w:val="001F4D92"/>
    <w:rsid w:val="00206E3D"/>
    <w:rsid w:val="00212B60"/>
    <w:rsid w:val="002147BE"/>
    <w:rsid w:val="002443F1"/>
    <w:rsid w:val="00254C2A"/>
    <w:rsid w:val="00293375"/>
    <w:rsid w:val="002F1E5D"/>
    <w:rsid w:val="00313E35"/>
    <w:rsid w:val="00324E59"/>
    <w:rsid w:val="00331A17"/>
    <w:rsid w:val="00342D8E"/>
    <w:rsid w:val="00375230"/>
    <w:rsid w:val="003968E4"/>
    <w:rsid w:val="003A2878"/>
    <w:rsid w:val="003B136E"/>
    <w:rsid w:val="003F06FD"/>
    <w:rsid w:val="003F7F53"/>
    <w:rsid w:val="00423E87"/>
    <w:rsid w:val="00446EB6"/>
    <w:rsid w:val="004B5135"/>
    <w:rsid w:val="004F2272"/>
    <w:rsid w:val="004F3F97"/>
    <w:rsid w:val="005244CD"/>
    <w:rsid w:val="00544400"/>
    <w:rsid w:val="0057345B"/>
    <w:rsid w:val="005C2115"/>
    <w:rsid w:val="005C7A61"/>
    <w:rsid w:val="00605ACB"/>
    <w:rsid w:val="006279E0"/>
    <w:rsid w:val="00675062"/>
    <w:rsid w:val="00687B42"/>
    <w:rsid w:val="00696FE1"/>
    <w:rsid w:val="006B304F"/>
    <w:rsid w:val="006F0181"/>
    <w:rsid w:val="0071195A"/>
    <w:rsid w:val="00711BD7"/>
    <w:rsid w:val="00720BC8"/>
    <w:rsid w:val="00733F28"/>
    <w:rsid w:val="00762997"/>
    <w:rsid w:val="00791E9E"/>
    <w:rsid w:val="00796571"/>
    <w:rsid w:val="007C4138"/>
    <w:rsid w:val="00827971"/>
    <w:rsid w:val="008539F5"/>
    <w:rsid w:val="00894231"/>
    <w:rsid w:val="008D0CA9"/>
    <w:rsid w:val="008D0FE2"/>
    <w:rsid w:val="008E273B"/>
    <w:rsid w:val="008F0803"/>
    <w:rsid w:val="008F0D53"/>
    <w:rsid w:val="009878B1"/>
    <w:rsid w:val="009A277A"/>
    <w:rsid w:val="009A2A83"/>
    <w:rsid w:val="009A73EB"/>
    <w:rsid w:val="009D0B11"/>
    <w:rsid w:val="009F0171"/>
    <w:rsid w:val="00A31A16"/>
    <w:rsid w:val="00A3311A"/>
    <w:rsid w:val="00A93059"/>
    <w:rsid w:val="00AA563C"/>
    <w:rsid w:val="00AC614D"/>
    <w:rsid w:val="00AE74DE"/>
    <w:rsid w:val="00AF1AE3"/>
    <w:rsid w:val="00B06181"/>
    <w:rsid w:val="00B13445"/>
    <w:rsid w:val="00B31308"/>
    <w:rsid w:val="00B43CE8"/>
    <w:rsid w:val="00B46457"/>
    <w:rsid w:val="00B54C56"/>
    <w:rsid w:val="00B55080"/>
    <w:rsid w:val="00B70A0B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545B"/>
    <w:rsid w:val="00CC5874"/>
    <w:rsid w:val="00CD6936"/>
    <w:rsid w:val="00CD6C56"/>
    <w:rsid w:val="00D053A2"/>
    <w:rsid w:val="00D2067F"/>
    <w:rsid w:val="00D30126"/>
    <w:rsid w:val="00D306C6"/>
    <w:rsid w:val="00D937EF"/>
    <w:rsid w:val="00DA0EFA"/>
    <w:rsid w:val="00DA1AF3"/>
    <w:rsid w:val="00DC0AC2"/>
    <w:rsid w:val="00DC515B"/>
    <w:rsid w:val="00DD0ACC"/>
    <w:rsid w:val="00DD6731"/>
    <w:rsid w:val="00DF339D"/>
    <w:rsid w:val="00E018B5"/>
    <w:rsid w:val="00E21870"/>
    <w:rsid w:val="00E25C00"/>
    <w:rsid w:val="00E5711A"/>
    <w:rsid w:val="00E62E71"/>
    <w:rsid w:val="00E654BF"/>
    <w:rsid w:val="00E76284"/>
    <w:rsid w:val="00EB5417"/>
    <w:rsid w:val="00EC588C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346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7" w:color="4C8439"/>
                            <w:right w:val="none" w:sz="0" w:space="0" w:color="auto"/>
                          </w:divBdr>
                          <w:divsChild>
                            <w:div w:id="10885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E3AB-35E4-434B-A834-355742BE3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A8A0A-9883-45B8-BCED-A21CCF95B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5AC0D1-8693-4FAB-A713-E4F970B98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EB04E-160D-4F7A-BC62-988B701E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2013-04-02T08:01:00Z</cp:lastPrinted>
  <dcterms:created xsi:type="dcterms:W3CDTF">2017-03-31T09:58:00Z</dcterms:created>
  <dcterms:modified xsi:type="dcterms:W3CDTF">2017-03-31T09:58:00Z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