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AA6C" w14:textId="604AFF60" w:rsidR="006B20D1" w:rsidRDefault="00D92110" w:rsidP="008F59EE">
      <w:pPr>
        <w:rPr>
          <w:rFonts w:asciiTheme="minorHAnsi" w:hAnsiTheme="minorHAnsi"/>
          <w:b/>
          <w:sz w:val="20"/>
          <w:szCs w:val="20"/>
        </w:rPr>
      </w:pPr>
      <w:bookmarkStart w:id="0" w:name="_GoBack"/>
      <w:r>
        <w:rPr>
          <w:rFonts w:asciiTheme="minorHAnsi" w:hAnsiTheme="minorHAnsi"/>
          <w:b/>
          <w:sz w:val="20"/>
          <w:szCs w:val="20"/>
        </w:rPr>
        <w:t>NGP Project Manager</w:t>
      </w:r>
    </w:p>
    <w:bookmarkEnd w:id="0"/>
    <w:p w14:paraId="5CB6C040" w14:textId="77777777" w:rsidR="00BA3360" w:rsidRPr="00297290" w:rsidRDefault="00BA3360" w:rsidP="008F59EE">
      <w:pPr>
        <w:rPr>
          <w:rFonts w:asciiTheme="minorHAnsi" w:hAnsiTheme="minorHAnsi"/>
          <w:sz w:val="20"/>
          <w:szCs w:val="20"/>
        </w:rPr>
      </w:pPr>
    </w:p>
    <w:p w14:paraId="3C7829DA" w14:textId="3E8362E0" w:rsidR="002D04F1" w:rsidRDefault="00D92110" w:rsidP="00297290">
      <w:pPr>
        <w:rPr>
          <w:rFonts w:asciiTheme="minorHAnsi" w:hAnsiTheme="minorHAnsi"/>
          <w:sz w:val="20"/>
          <w:szCs w:val="20"/>
        </w:rPr>
      </w:pPr>
      <w:r w:rsidRPr="00D92110">
        <w:rPr>
          <w:rFonts w:asciiTheme="minorHAnsi" w:hAnsiTheme="minorHAnsi"/>
          <w:sz w:val="20"/>
          <w:szCs w:val="20"/>
        </w:rPr>
        <w:t xml:space="preserve">To </w:t>
      </w:r>
      <w:r>
        <w:rPr>
          <w:rFonts w:asciiTheme="minorHAnsi" w:hAnsiTheme="minorHAnsi"/>
          <w:sz w:val="20"/>
          <w:szCs w:val="20"/>
        </w:rPr>
        <w:t>m</w:t>
      </w:r>
      <w:r w:rsidRPr="00D92110">
        <w:rPr>
          <w:rFonts w:asciiTheme="minorHAnsi" w:hAnsiTheme="minorHAnsi"/>
          <w:sz w:val="20"/>
          <w:szCs w:val="20"/>
        </w:rPr>
        <w:t>anage the delivery of Newcastle Great Park infrastructure in line with agreed timescales, budgets and consents from tender to adoption</w:t>
      </w:r>
      <w:r>
        <w:rPr>
          <w:rFonts w:asciiTheme="minorHAnsi" w:hAnsiTheme="minorHAnsi"/>
          <w:sz w:val="20"/>
          <w:szCs w:val="20"/>
        </w:rPr>
        <w:t>.</w:t>
      </w:r>
    </w:p>
    <w:p w14:paraId="6D5C4FB5" w14:textId="77777777" w:rsidR="00D92110" w:rsidRPr="00297290" w:rsidRDefault="00D92110" w:rsidP="00297290">
      <w:pPr>
        <w:rPr>
          <w:rFonts w:asciiTheme="minorHAnsi" w:hAnsiTheme="minorHAnsi"/>
          <w:sz w:val="20"/>
          <w:szCs w:val="20"/>
        </w:rPr>
      </w:pPr>
    </w:p>
    <w:p w14:paraId="7A3D0AE5" w14:textId="55DF4195" w:rsidR="006B20D1" w:rsidRDefault="006B20D1" w:rsidP="008F59EE">
      <w:pPr>
        <w:rPr>
          <w:rFonts w:asciiTheme="minorHAnsi" w:hAnsiTheme="minorHAnsi"/>
          <w:b/>
          <w:sz w:val="20"/>
          <w:szCs w:val="20"/>
        </w:rPr>
      </w:pPr>
      <w:r w:rsidRPr="00297290">
        <w:rPr>
          <w:rFonts w:asciiTheme="minorHAnsi" w:hAnsiTheme="minorHAnsi"/>
          <w:b/>
          <w:sz w:val="20"/>
          <w:szCs w:val="20"/>
        </w:rPr>
        <w:t>The Role:</w:t>
      </w:r>
    </w:p>
    <w:p w14:paraId="70E3C68B" w14:textId="77777777" w:rsidR="002D04F1" w:rsidRPr="00297290" w:rsidRDefault="002D04F1" w:rsidP="008F59EE">
      <w:pPr>
        <w:rPr>
          <w:rFonts w:asciiTheme="minorHAnsi" w:hAnsiTheme="minorHAnsi"/>
          <w:b/>
          <w:sz w:val="20"/>
          <w:szCs w:val="20"/>
        </w:rPr>
      </w:pPr>
    </w:p>
    <w:p w14:paraId="351442F9" w14:textId="3AB6C523"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Delivery of Newcastle Great Park on behalf of Park Consortium </w:t>
      </w:r>
    </w:p>
    <w:p w14:paraId="655A1FCC" w14:textId="21C6BA53"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Report to monthly Consortium Board </w:t>
      </w:r>
    </w:p>
    <w:p w14:paraId="4D82D10A" w14:textId="49618722"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Report </w:t>
      </w:r>
      <w:r w:rsidRPr="00D92110">
        <w:rPr>
          <w:rFonts w:asciiTheme="minorHAnsi" w:hAnsiTheme="minorHAnsi"/>
          <w:sz w:val="20"/>
          <w:szCs w:val="20"/>
        </w:rPr>
        <w:t>Monthly</w:t>
      </w:r>
      <w:r w:rsidRPr="00D92110">
        <w:rPr>
          <w:rFonts w:asciiTheme="minorHAnsi" w:hAnsiTheme="minorHAnsi"/>
          <w:sz w:val="20"/>
          <w:szCs w:val="20"/>
        </w:rPr>
        <w:t xml:space="preserve"> Newcastle City Council Operational and Board Meetings</w:t>
      </w:r>
    </w:p>
    <w:p w14:paraId="2E9A571B" w14:textId="737DBE8E"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Manage procurement of all consultants and contractors in accordance with NGP Budget </w:t>
      </w:r>
      <w:r w:rsidRPr="00D92110">
        <w:rPr>
          <w:rFonts w:asciiTheme="minorHAnsi" w:hAnsiTheme="minorHAnsi"/>
          <w:sz w:val="20"/>
          <w:szCs w:val="20"/>
        </w:rPr>
        <w:t>adhering</w:t>
      </w:r>
      <w:r w:rsidRPr="00D92110">
        <w:rPr>
          <w:rFonts w:asciiTheme="minorHAnsi" w:hAnsiTheme="minorHAnsi"/>
          <w:sz w:val="20"/>
          <w:szCs w:val="20"/>
        </w:rPr>
        <w:t xml:space="preserve"> to Consortium Developers Procedures </w:t>
      </w:r>
    </w:p>
    <w:p w14:paraId="720C84EA" w14:textId="2CE053BE"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Manage staff and Project Office</w:t>
      </w:r>
    </w:p>
    <w:p w14:paraId="65540A9A" w14:textId="5FC81BD9"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Deliver, landscape, highways, drainage sports and community facilities in line with Planning Permissions, legal agreements and appropriate legislation </w:t>
      </w:r>
    </w:p>
    <w:p w14:paraId="6427B10D" w14:textId="4BA4D107"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Deliver and manage Newcastle Great Park in accordance with NGP Biodiversity Plan</w:t>
      </w:r>
    </w:p>
    <w:p w14:paraId="61C02A45" w14:textId="0051D02B"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Assisting co-ordination of planning submission documents</w:t>
      </w:r>
    </w:p>
    <w:p w14:paraId="24227E26" w14:textId="363F2966"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Liaise with Agents appointed to let and manage retail </w:t>
      </w:r>
      <w:r w:rsidRPr="00D92110">
        <w:rPr>
          <w:rFonts w:asciiTheme="minorHAnsi" w:hAnsiTheme="minorHAnsi"/>
          <w:sz w:val="20"/>
          <w:szCs w:val="20"/>
        </w:rPr>
        <w:t>united</w:t>
      </w:r>
      <w:r w:rsidRPr="00D92110">
        <w:rPr>
          <w:rFonts w:asciiTheme="minorHAnsi" w:hAnsiTheme="minorHAnsi"/>
          <w:sz w:val="20"/>
          <w:szCs w:val="20"/>
        </w:rPr>
        <w:t xml:space="preserve"> and land in Town Centre</w:t>
      </w:r>
    </w:p>
    <w:p w14:paraId="5A4E2C8E" w14:textId="3AB8949C"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Gain adoption of infrastructure as necessary</w:t>
      </w:r>
    </w:p>
    <w:p w14:paraId="041018A2" w14:textId="21ABB512"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Manage Land and infrastructure in accordance with Section 106 Agreement</w:t>
      </w:r>
    </w:p>
    <w:p w14:paraId="788DB88B" w14:textId="112F909B"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Be “Agent” to Newcastle </w:t>
      </w:r>
      <w:r>
        <w:rPr>
          <w:rFonts w:asciiTheme="minorHAnsi" w:hAnsiTheme="minorHAnsi"/>
          <w:sz w:val="20"/>
          <w:szCs w:val="20"/>
        </w:rPr>
        <w:t>Great</w:t>
      </w:r>
      <w:r w:rsidRPr="00D92110">
        <w:rPr>
          <w:rFonts w:asciiTheme="minorHAnsi" w:hAnsiTheme="minorHAnsi"/>
          <w:sz w:val="20"/>
          <w:szCs w:val="20"/>
        </w:rPr>
        <w:t xml:space="preserve"> Park Estates Ltd</w:t>
      </w:r>
    </w:p>
    <w:p w14:paraId="6FEDA773" w14:textId="6B4C9765"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Manage all consultants and contractors in line with the requirements of Newcastle Great Park Estates Ltd</w:t>
      </w:r>
    </w:p>
    <w:p w14:paraId="0B3DE9D5" w14:textId="134240D6"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Liaison with Constituted groups and stakeholders as appropriate </w:t>
      </w:r>
    </w:p>
    <w:p w14:paraId="61403804" w14:textId="6B955C14"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Liaison with residents and businesses as appropriate</w:t>
      </w:r>
    </w:p>
    <w:p w14:paraId="77B1CEA9" w14:textId="2D1CD8D5" w:rsidR="00D92110"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Manage content of NGP website (www.newcastlegreatpark.com) </w:t>
      </w:r>
    </w:p>
    <w:p w14:paraId="4555BF24" w14:textId="79A9B914" w:rsidR="00E80F37" w:rsidRPr="00D92110" w:rsidRDefault="00D92110" w:rsidP="00D92110">
      <w:pPr>
        <w:pStyle w:val="ListParagraph"/>
        <w:numPr>
          <w:ilvl w:val="0"/>
          <w:numId w:val="18"/>
        </w:numPr>
        <w:rPr>
          <w:rFonts w:asciiTheme="minorHAnsi" w:hAnsiTheme="minorHAnsi"/>
          <w:sz w:val="20"/>
          <w:szCs w:val="20"/>
        </w:rPr>
      </w:pPr>
      <w:r w:rsidRPr="00D92110">
        <w:rPr>
          <w:rFonts w:asciiTheme="minorHAnsi" w:hAnsiTheme="minorHAnsi"/>
          <w:sz w:val="20"/>
          <w:szCs w:val="20"/>
        </w:rPr>
        <w:t xml:space="preserve">Any other duties as required to meet the needs of the business </w:t>
      </w:r>
      <w:r w:rsidR="002D04F1" w:rsidRPr="00D92110">
        <w:rPr>
          <w:rFonts w:asciiTheme="minorHAnsi" w:hAnsiTheme="minorHAnsi"/>
          <w:sz w:val="20"/>
          <w:szCs w:val="20"/>
        </w:rPr>
        <w:cr/>
      </w:r>
    </w:p>
    <w:p w14:paraId="2F6C16E1" w14:textId="0627DA17" w:rsidR="006B20D1" w:rsidRPr="00297290" w:rsidRDefault="006B20D1" w:rsidP="008F59EE">
      <w:pPr>
        <w:rPr>
          <w:rFonts w:asciiTheme="minorHAnsi" w:hAnsiTheme="minorHAnsi"/>
          <w:b/>
          <w:sz w:val="20"/>
          <w:szCs w:val="20"/>
        </w:rPr>
      </w:pPr>
      <w:r w:rsidRPr="00297290">
        <w:rPr>
          <w:rFonts w:asciiTheme="minorHAnsi" w:hAnsiTheme="minorHAnsi"/>
          <w:b/>
          <w:sz w:val="20"/>
          <w:szCs w:val="20"/>
        </w:rPr>
        <w:t>The Person:</w:t>
      </w:r>
    </w:p>
    <w:p w14:paraId="661CD343" w14:textId="33B984BC" w:rsidR="00D92110" w:rsidRPr="00D92110" w:rsidRDefault="00D92110" w:rsidP="00D92110">
      <w:pPr>
        <w:pStyle w:val="ListParagraph"/>
        <w:numPr>
          <w:ilvl w:val="0"/>
          <w:numId w:val="19"/>
        </w:numPr>
        <w:rPr>
          <w:rFonts w:asciiTheme="minorHAnsi" w:hAnsiTheme="minorHAnsi"/>
          <w:sz w:val="20"/>
          <w:szCs w:val="20"/>
        </w:rPr>
      </w:pPr>
      <w:r w:rsidRPr="00D92110">
        <w:rPr>
          <w:rFonts w:asciiTheme="minorHAnsi" w:hAnsiTheme="minorHAnsi"/>
          <w:sz w:val="20"/>
          <w:szCs w:val="20"/>
        </w:rPr>
        <w:t xml:space="preserve">Engineering, Planning, Landscape, Land Management or Project </w:t>
      </w:r>
      <w:r w:rsidRPr="00D92110">
        <w:rPr>
          <w:rFonts w:asciiTheme="minorHAnsi" w:hAnsiTheme="minorHAnsi"/>
          <w:sz w:val="20"/>
          <w:szCs w:val="20"/>
        </w:rPr>
        <w:t>Management</w:t>
      </w:r>
      <w:r w:rsidRPr="00D92110">
        <w:rPr>
          <w:rFonts w:asciiTheme="minorHAnsi" w:hAnsiTheme="minorHAnsi"/>
          <w:sz w:val="20"/>
          <w:szCs w:val="20"/>
        </w:rPr>
        <w:t xml:space="preserve"> </w:t>
      </w:r>
      <w:r w:rsidRPr="00D92110">
        <w:rPr>
          <w:rFonts w:asciiTheme="minorHAnsi" w:hAnsiTheme="minorHAnsi"/>
          <w:sz w:val="20"/>
          <w:szCs w:val="20"/>
        </w:rPr>
        <w:t>background</w:t>
      </w:r>
    </w:p>
    <w:p w14:paraId="7AE1A8D9" w14:textId="6F25DD96" w:rsidR="00D92110" w:rsidRPr="00D92110" w:rsidRDefault="00D92110" w:rsidP="00D92110">
      <w:pPr>
        <w:pStyle w:val="ListParagraph"/>
        <w:numPr>
          <w:ilvl w:val="0"/>
          <w:numId w:val="19"/>
        </w:numPr>
        <w:rPr>
          <w:rFonts w:asciiTheme="minorHAnsi" w:hAnsiTheme="minorHAnsi"/>
          <w:sz w:val="20"/>
          <w:szCs w:val="20"/>
        </w:rPr>
      </w:pPr>
      <w:r w:rsidRPr="00D92110">
        <w:rPr>
          <w:rFonts w:asciiTheme="minorHAnsi" w:hAnsiTheme="minorHAnsi"/>
          <w:sz w:val="20"/>
          <w:szCs w:val="20"/>
        </w:rPr>
        <w:t>Delivery of multiphase and multidiscipline projects</w:t>
      </w:r>
    </w:p>
    <w:p w14:paraId="3E17822C" w14:textId="77777777" w:rsidR="00D92110" w:rsidRPr="00D92110" w:rsidRDefault="00D92110" w:rsidP="00D92110">
      <w:pPr>
        <w:pStyle w:val="ListParagraph"/>
        <w:numPr>
          <w:ilvl w:val="0"/>
          <w:numId w:val="19"/>
        </w:numPr>
        <w:rPr>
          <w:rFonts w:asciiTheme="minorHAnsi" w:hAnsiTheme="minorHAnsi"/>
          <w:sz w:val="20"/>
          <w:szCs w:val="20"/>
        </w:rPr>
      </w:pPr>
      <w:r w:rsidRPr="00D92110">
        <w:rPr>
          <w:rFonts w:asciiTheme="minorHAnsi" w:hAnsiTheme="minorHAnsi"/>
          <w:sz w:val="20"/>
          <w:szCs w:val="20"/>
        </w:rPr>
        <w:t>To have previously worked within Community Groups and Business organisations</w:t>
      </w:r>
    </w:p>
    <w:p w14:paraId="26E996D8" w14:textId="1AB2B3AA" w:rsidR="00D92110" w:rsidRPr="00D92110" w:rsidRDefault="00D92110" w:rsidP="00D92110">
      <w:pPr>
        <w:pStyle w:val="ListParagraph"/>
        <w:numPr>
          <w:ilvl w:val="0"/>
          <w:numId w:val="19"/>
        </w:numPr>
        <w:rPr>
          <w:rFonts w:asciiTheme="minorHAnsi" w:hAnsiTheme="minorHAnsi"/>
          <w:sz w:val="20"/>
          <w:szCs w:val="20"/>
        </w:rPr>
      </w:pPr>
      <w:r w:rsidRPr="00D92110">
        <w:rPr>
          <w:rFonts w:asciiTheme="minorHAnsi" w:hAnsiTheme="minorHAnsi"/>
          <w:sz w:val="20"/>
          <w:szCs w:val="20"/>
        </w:rPr>
        <w:t>Good PC skills including MS Word, Excel and Outlook</w:t>
      </w:r>
    </w:p>
    <w:p w14:paraId="6A4CB388" w14:textId="77777777" w:rsidR="00D92110" w:rsidRPr="00D92110" w:rsidRDefault="00D92110" w:rsidP="00D92110">
      <w:pPr>
        <w:pStyle w:val="ListParagraph"/>
        <w:numPr>
          <w:ilvl w:val="0"/>
          <w:numId w:val="19"/>
        </w:numPr>
        <w:rPr>
          <w:rFonts w:asciiTheme="minorHAnsi" w:hAnsiTheme="minorHAnsi"/>
          <w:sz w:val="20"/>
          <w:szCs w:val="20"/>
        </w:rPr>
      </w:pPr>
      <w:r w:rsidRPr="00D92110">
        <w:rPr>
          <w:rFonts w:asciiTheme="minorHAnsi" w:hAnsiTheme="minorHAnsi"/>
          <w:sz w:val="20"/>
          <w:szCs w:val="20"/>
        </w:rPr>
        <w:t>Previous experience of working within a time critical environment and as part of a team</w:t>
      </w:r>
    </w:p>
    <w:p w14:paraId="61397474" w14:textId="1B906B29" w:rsidR="006B20D1" w:rsidRPr="00297290" w:rsidRDefault="00D92110" w:rsidP="00D92110">
      <w:pPr>
        <w:rPr>
          <w:rFonts w:asciiTheme="minorHAnsi" w:hAnsiTheme="minorHAnsi"/>
          <w:b/>
          <w:sz w:val="20"/>
          <w:szCs w:val="20"/>
        </w:rPr>
      </w:pPr>
      <w:r w:rsidRPr="00D92110">
        <w:rPr>
          <w:rFonts w:asciiTheme="minorHAnsi" w:eastAsia="Calibri" w:hAnsiTheme="minorHAnsi"/>
          <w:sz w:val="20"/>
          <w:szCs w:val="20"/>
          <w:lang w:eastAsia="en-GB"/>
        </w:rPr>
        <w:cr/>
      </w:r>
      <w:proofErr w:type="gramStart"/>
      <w:r w:rsidR="006B20D1" w:rsidRPr="00297290">
        <w:rPr>
          <w:rFonts w:asciiTheme="minorHAnsi" w:hAnsiTheme="minorHAnsi"/>
          <w:b/>
          <w:sz w:val="20"/>
          <w:szCs w:val="20"/>
        </w:rPr>
        <w:t>In order to</w:t>
      </w:r>
      <w:proofErr w:type="gramEnd"/>
      <w:r w:rsidR="006B20D1" w:rsidRPr="00297290">
        <w:rPr>
          <w:rFonts w:asciiTheme="minorHAnsi" w:hAnsiTheme="minorHAnsi"/>
          <w:b/>
          <w:sz w:val="20"/>
          <w:szCs w:val="20"/>
        </w:rPr>
        <w:t xml:space="preserve"> be successful in this role you must be able to prove eligibility to work in the UK.</w:t>
      </w:r>
    </w:p>
    <w:p w14:paraId="74357329" w14:textId="77777777" w:rsidR="008F59EE" w:rsidRPr="00297290" w:rsidRDefault="008F59EE" w:rsidP="008F59EE">
      <w:pPr>
        <w:rPr>
          <w:rFonts w:asciiTheme="minorHAnsi" w:hAnsiTheme="minorHAnsi"/>
          <w:sz w:val="20"/>
          <w:szCs w:val="20"/>
        </w:rPr>
      </w:pPr>
    </w:p>
    <w:p w14:paraId="75380F6D" w14:textId="3FE9F7E5" w:rsidR="002D04F1" w:rsidRPr="002D04F1" w:rsidRDefault="002D04F1" w:rsidP="002D04F1">
      <w:pPr>
        <w:rPr>
          <w:rFonts w:asciiTheme="minorHAnsi" w:hAnsiTheme="minorHAnsi"/>
          <w:sz w:val="20"/>
          <w:szCs w:val="20"/>
        </w:rPr>
      </w:pPr>
      <w:r w:rsidRPr="002D04F1">
        <w:rPr>
          <w:rFonts w:asciiTheme="minorHAnsi" w:hAnsiTheme="minorHAnsi"/>
          <w:sz w:val="20"/>
          <w:szCs w:val="20"/>
        </w:rPr>
        <w:t xml:space="preserve">If you are successful at interview and the Company considers making an offer of employment, you may be asked to give your consent to the following pre-employment check[s] being undertaken by our </w:t>
      </w:r>
      <w:proofErr w:type="gramStart"/>
      <w:r w:rsidRPr="002D04F1">
        <w:rPr>
          <w:rFonts w:asciiTheme="minorHAnsi" w:hAnsiTheme="minorHAnsi"/>
          <w:sz w:val="20"/>
          <w:szCs w:val="20"/>
        </w:rPr>
        <w:t>third party</w:t>
      </w:r>
      <w:proofErr w:type="gramEnd"/>
      <w:r w:rsidRPr="002D04F1">
        <w:rPr>
          <w:rFonts w:asciiTheme="minorHAnsi" w:hAnsiTheme="minorHAnsi"/>
          <w:sz w:val="20"/>
          <w:szCs w:val="20"/>
        </w:rPr>
        <w:t xml:space="preserve"> provider, Experian (or any other appropriate third party provider that the Company chooses to engage).  </w:t>
      </w:r>
    </w:p>
    <w:p w14:paraId="02B4B0AD" w14:textId="77777777" w:rsidR="002D04F1" w:rsidRPr="002D04F1" w:rsidRDefault="002D04F1" w:rsidP="002D04F1">
      <w:pPr>
        <w:rPr>
          <w:rFonts w:asciiTheme="minorHAnsi" w:hAnsiTheme="minorHAnsi"/>
          <w:sz w:val="20"/>
          <w:szCs w:val="20"/>
        </w:rPr>
      </w:pPr>
    </w:p>
    <w:p w14:paraId="68EA9BDC" w14:textId="77777777" w:rsidR="002D04F1" w:rsidRPr="002D04F1" w:rsidRDefault="002D04F1" w:rsidP="002D04F1">
      <w:pPr>
        <w:rPr>
          <w:rFonts w:asciiTheme="minorHAnsi" w:hAnsiTheme="minorHAnsi"/>
          <w:sz w:val="20"/>
          <w:szCs w:val="20"/>
        </w:rPr>
      </w:pPr>
      <w:r w:rsidRPr="002D04F1">
        <w:rPr>
          <w:rFonts w:asciiTheme="minorHAnsi" w:hAnsiTheme="minorHAnsi"/>
          <w:sz w:val="20"/>
          <w:szCs w:val="20"/>
        </w:rPr>
        <w:t xml:space="preserve">The type of checks made will depend on the role in question but may include any or </w:t>
      </w:r>
      <w:proofErr w:type="gramStart"/>
      <w:r w:rsidRPr="002D04F1">
        <w:rPr>
          <w:rFonts w:asciiTheme="minorHAnsi" w:hAnsiTheme="minorHAnsi"/>
          <w:sz w:val="20"/>
          <w:szCs w:val="20"/>
        </w:rPr>
        <w:t>all of</w:t>
      </w:r>
      <w:proofErr w:type="gramEnd"/>
      <w:r w:rsidRPr="002D04F1">
        <w:rPr>
          <w:rFonts w:asciiTheme="minorHAnsi" w:hAnsiTheme="minorHAnsi"/>
          <w:sz w:val="20"/>
          <w:szCs w:val="20"/>
        </w:rPr>
        <w:t xml:space="preserve"> the following</w:t>
      </w:r>
    </w:p>
    <w:p w14:paraId="0B6A3DEA" w14:textId="77777777" w:rsidR="002D04F1" w:rsidRPr="002D04F1" w:rsidRDefault="002D04F1" w:rsidP="002D04F1">
      <w:pPr>
        <w:rPr>
          <w:rFonts w:asciiTheme="minorHAnsi" w:hAnsiTheme="minorHAnsi"/>
          <w:sz w:val="20"/>
          <w:szCs w:val="20"/>
        </w:rPr>
      </w:pPr>
      <w:r w:rsidRPr="002D04F1">
        <w:rPr>
          <w:rFonts w:asciiTheme="minorHAnsi" w:hAnsiTheme="minorHAnsi"/>
          <w:sz w:val="20"/>
          <w:szCs w:val="20"/>
        </w:rPr>
        <w:t>Criminal records (DBS);</w:t>
      </w:r>
    </w:p>
    <w:p w14:paraId="05D5EF36" w14:textId="77777777" w:rsidR="002D04F1" w:rsidRPr="002D04F1" w:rsidRDefault="002D04F1" w:rsidP="002D04F1">
      <w:pPr>
        <w:rPr>
          <w:rFonts w:asciiTheme="minorHAnsi" w:hAnsiTheme="minorHAnsi"/>
          <w:sz w:val="20"/>
          <w:szCs w:val="20"/>
        </w:rPr>
      </w:pPr>
      <w:r w:rsidRPr="002D04F1">
        <w:rPr>
          <w:rFonts w:asciiTheme="minorHAnsi" w:hAnsiTheme="minorHAnsi"/>
          <w:sz w:val="20"/>
          <w:szCs w:val="20"/>
        </w:rPr>
        <w:t>Credit reference</w:t>
      </w:r>
    </w:p>
    <w:p w14:paraId="7B469CBE" w14:textId="77777777" w:rsidR="002D04F1" w:rsidRPr="002D04F1" w:rsidRDefault="002D04F1" w:rsidP="002D04F1">
      <w:pPr>
        <w:rPr>
          <w:rFonts w:asciiTheme="minorHAnsi" w:hAnsiTheme="minorHAnsi"/>
          <w:sz w:val="20"/>
          <w:szCs w:val="20"/>
        </w:rPr>
      </w:pPr>
      <w:r w:rsidRPr="002D04F1">
        <w:rPr>
          <w:rFonts w:asciiTheme="minorHAnsi" w:hAnsiTheme="minorHAnsi"/>
          <w:sz w:val="20"/>
          <w:szCs w:val="20"/>
        </w:rPr>
        <w:t>DVLA</w:t>
      </w:r>
    </w:p>
    <w:p w14:paraId="5EF812B8" w14:textId="77777777" w:rsidR="002D04F1" w:rsidRPr="002D04F1" w:rsidRDefault="002D04F1" w:rsidP="002D04F1">
      <w:pPr>
        <w:rPr>
          <w:rFonts w:asciiTheme="minorHAnsi" w:hAnsiTheme="minorHAnsi"/>
          <w:sz w:val="20"/>
          <w:szCs w:val="20"/>
        </w:rPr>
      </w:pPr>
      <w:r w:rsidRPr="002D04F1">
        <w:rPr>
          <w:rFonts w:asciiTheme="minorHAnsi" w:hAnsiTheme="minorHAnsi"/>
          <w:sz w:val="20"/>
          <w:szCs w:val="20"/>
        </w:rPr>
        <w:t xml:space="preserve"> </w:t>
      </w:r>
    </w:p>
    <w:p w14:paraId="51D6D10D" w14:textId="6DF2F3AF" w:rsidR="002D04F1" w:rsidRPr="002D04F1" w:rsidRDefault="002D04F1" w:rsidP="002D04F1">
      <w:pPr>
        <w:rPr>
          <w:rFonts w:asciiTheme="minorHAnsi" w:hAnsiTheme="minorHAnsi"/>
          <w:sz w:val="20"/>
          <w:szCs w:val="20"/>
        </w:rPr>
      </w:pPr>
      <w:r w:rsidRPr="002D04F1">
        <w:rPr>
          <w:rFonts w:asciiTheme="minorHAnsi" w:hAnsiTheme="minorHAnsi"/>
          <w:sz w:val="20"/>
          <w:szCs w:val="20"/>
        </w:rPr>
        <w:t>The purpose of such checks will be to assess your suitability for the role.  If it subsequently transpires that you have given incorrect, false or misleading information, your application will not be taken further.</w:t>
      </w:r>
    </w:p>
    <w:p w14:paraId="2E73A44C" w14:textId="77777777" w:rsidR="002D04F1" w:rsidRDefault="002D04F1" w:rsidP="008F59EE">
      <w:pPr>
        <w:rPr>
          <w:rFonts w:asciiTheme="minorHAnsi" w:hAnsiTheme="minorHAnsi"/>
          <w:b/>
          <w:sz w:val="20"/>
          <w:szCs w:val="20"/>
        </w:rPr>
      </w:pPr>
    </w:p>
    <w:p w14:paraId="4DC4D13B" w14:textId="05086768" w:rsidR="006B20D1" w:rsidRPr="00297290" w:rsidRDefault="006B20D1" w:rsidP="008F59EE">
      <w:pPr>
        <w:rPr>
          <w:rFonts w:asciiTheme="minorHAnsi" w:hAnsiTheme="minorHAnsi"/>
          <w:b/>
          <w:sz w:val="20"/>
          <w:szCs w:val="20"/>
        </w:rPr>
      </w:pPr>
      <w:r w:rsidRPr="00297290">
        <w:rPr>
          <w:rFonts w:asciiTheme="minorHAnsi" w:hAnsiTheme="minorHAnsi"/>
          <w:b/>
          <w:sz w:val="20"/>
          <w:szCs w:val="20"/>
        </w:rPr>
        <w:t>The Company:</w:t>
      </w:r>
    </w:p>
    <w:p w14:paraId="129B90DD" w14:textId="77777777" w:rsidR="006B20D1" w:rsidRPr="00297290" w:rsidRDefault="006B20D1" w:rsidP="008F59EE">
      <w:pPr>
        <w:rPr>
          <w:rFonts w:asciiTheme="minorHAnsi" w:hAnsiTheme="minorHAnsi"/>
          <w:sz w:val="20"/>
          <w:szCs w:val="20"/>
        </w:rPr>
      </w:pPr>
      <w:r w:rsidRPr="00297290">
        <w:rPr>
          <w:rFonts w:asciiTheme="minorHAnsi" w:hAnsiTheme="minorHAnsi"/>
          <w:sz w:val="20"/>
          <w:szCs w:val="20"/>
        </w:rPr>
        <w:t>Taylor Wimpey is a FTSE 100 business and one of the largest residential developers in the UK, building new homes and communities across England, Scotland and Wales.</w:t>
      </w:r>
    </w:p>
    <w:p w14:paraId="78812417" w14:textId="77777777" w:rsidR="00297290" w:rsidRDefault="00297290" w:rsidP="008F59EE">
      <w:pPr>
        <w:rPr>
          <w:rFonts w:asciiTheme="minorHAnsi" w:hAnsiTheme="minorHAnsi"/>
          <w:sz w:val="20"/>
          <w:szCs w:val="20"/>
        </w:rPr>
      </w:pPr>
    </w:p>
    <w:p w14:paraId="4BA5099A" w14:textId="77777777" w:rsidR="00297290" w:rsidRDefault="006B20D1" w:rsidP="008F59EE">
      <w:pPr>
        <w:rPr>
          <w:rFonts w:asciiTheme="minorHAnsi" w:hAnsiTheme="minorHAnsi"/>
          <w:sz w:val="20"/>
          <w:szCs w:val="20"/>
        </w:rPr>
      </w:pPr>
      <w:r w:rsidRPr="00297290">
        <w:rPr>
          <w:rFonts w:asciiTheme="minorHAnsi" w:hAnsiTheme="minorHAnsi"/>
          <w:sz w:val="20"/>
          <w:szCs w:val="20"/>
        </w:rPr>
        <w:lastRenderedPageBreak/>
        <w:t xml:space="preserve">Our vision is to become the UK’s leading residential developer for creating value and delivering quality. We build over 10,000 homes each year, from one-bedroom apartments to six-bedroom houses </w:t>
      </w:r>
      <w:proofErr w:type="gramStart"/>
      <w:r w:rsidRPr="00297290">
        <w:rPr>
          <w:rFonts w:asciiTheme="minorHAnsi" w:hAnsiTheme="minorHAnsi"/>
          <w:sz w:val="20"/>
          <w:szCs w:val="20"/>
        </w:rPr>
        <w:t>all across</w:t>
      </w:r>
      <w:proofErr w:type="gramEnd"/>
      <w:r w:rsidRPr="00297290">
        <w:rPr>
          <w:rFonts w:asciiTheme="minorHAnsi" w:hAnsiTheme="minorHAnsi"/>
          <w:sz w:val="20"/>
          <w:szCs w:val="20"/>
        </w:rPr>
        <w:t xml:space="preserve"> the country.</w:t>
      </w:r>
      <w:r w:rsidRPr="00297290">
        <w:rPr>
          <w:rFonts w:asciiTheme="minorHAnsi" w:hAnsiTheme="minorHAnsi"/>
          <w:sz w:val="20"/>
          <w:szCs w:val="20"/>
        </w:rPr>
        <w:br/>
      </w:r>
    </w:p>
    <w:p w14:paraId="75112C3F" w14:textId="789D752C" w:rsidR="006B20D1" w:rsidRPr="00297290" w:rsidRDefault="006B20D1" w:rsidP="008F59EE">
      <w:pPr>
        <w:rPr>
          <w:rFonts w:asciiTheme="minorHAnsi" w:hAnsiTheme="minorHAnsi"/>
          <w:sz w:val="20"/>
          <w:szCs w:val="20"/>
        </w:rPr>
      </w:pPr>
      <w:r w:rsidRPr="00297290">
        <w:rPr>
          <w:rFonts w:asciiTheme="minorHAnsi" w:hAnsiTheme="minorHAnsi"/>
          <w:sz w:val="20"/>
          <w:szCs w:val="20"/>
        </w:rPr>
        <w:t>Our people are passionate about the house building industry and about our customers. Culturally, we pride ourselves in having a diverse work force with an opportunity to grow a career in a variety of environments.</w:t>
      </w:r>
    </w:p>
    <w:p w14:paraId="2DDD8257" w14:textId="77777777" w:rsidR="00297290" w:rsidRDefault="00297290" w:rsidP="008F59EE">
      <w:pPr>
        <w:rPr>
          <w:rFonts w:asciiTheme="minorHAnsi" w:hAnsiTheme="minorHAnsi"/>
          <w:sz w:val="20"/>
          <w:szCs w:val="20"/>
        </w:rPr>
      </w:pPr>
    </w:p>
    <w:p w14:paraId="2EDB7568" w14:textId="0EE97942" w:rsidR="007504E8" w:rsidRPr="00297290" w:rsidRDefault="006B20D1" w:rsidP="008F59EE">
      <w:pPr>
        <w:rPr>
          <w:rFonts w:asciiTheme="minorHAnsi" w:hAnsiTheme="minorHAnsi"/>
          <w:sz w:val="20"/>
          <w:szCs w:val="20"/>
        </w:rPr>
      </w:pPr>
      <w:r w:rsidRPr="00297290">
        <w:rPr>
          <w:rFonts w:asciiTheme="minorHAnsi" w:hAnsiTheme="minorHAnsi"/>
          <w:sz w:val="20"/>
          <w:szCs w:val="20"/>
        </w:rPr>
        <w:t>We look to develop our people in the skills and areas they are most interested in, so if you are looking to join a thriving company going through an exciting period then please get in touch.</w:t>
      </w:r>
    </w:p>
    <w:p w14:paraId="3433EED3" w14:textId="77777777" w:rsidR="008F59EE" w:rsidRPr="00297290" w:rsidRDefault="008F59EE" w:rsidP="008F59EE">
      <w:pPr>
        <w:rPr>
          <w:rFonts w:asciiTheme="minorHAnsi" w:hAnsiTheme="minorHAnsi"/>
          <w:sz w:val="20"/>
          <w:szCs w:val="20"/>
        </w:rPr>
      </w:pPr>
    </w:p>
    <w:p w14:paraId="475DD88A" w14:textId="77777777" w:rsidR="008F59EE" w:rsidRPr="00297290" w:rsidRDefault="001522B1" w:rsidP="008F59EE">
      <w:pPr>
        <w:rPr>
          <w:rFonts w:asciiTheme="minorHAnsi" w:hAnsiTheme="minorHAnsi"/>
          <w:b/>
          <w:sz w:val="20"/>
          <w:szCs w:val="20"/>
        </w:rPr>
      </w:pPr>
      <w:r w:rsidRPr="00297290">
        <w:rPr>
          <w:rFonts w:asciiTheme="minorHAnsi" w:hAnsiTheme="minorHAnsi"/>
          <w:b/>
          <w:sz w:val="20"/>
          <w:szCs w:val="20"/>
        </w:rPr>
        <w:t xml:space="preserve">Internal applicants – please advise your Line Manager if applying for this role. </w:t>
      </w:r>
    </w:p>
    <w:sectPr w:rsidR="008F59EE" w:rsidRPr="00297290"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B411" w14:textId="77777777" w:rsidR="00F67CF2" w:rsidRDefault="00F67CF2">
      <w:r>
        <w:separator/>
      </w:r>
    </w:p>
  </w:endnote>
  <w:endnote w:type="continuationSeparator" w:id="0">
    <w:p w14:paraId="354F9525" w14:textId="77777777" w:rsidR="00F67CF2" w:rsidRDefault="00F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8464"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EF56" w14:textId="77777777" w:rsidR="00F67CF2" w:rsidRDefault="00F67CF2">
      <w:r>
        <w:separator/>
      </w:r>
    </w:p>
  </w:footnote>
  <w:footnote w:type="continuationSeparator" w:id="0">
    <w:p w14:paraId="50D788A6" w14:textId="77777777" w:rsidR="00F67CF2" w:rsidRDefault="00F6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E11B" w14:textId="77777777"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E81A700" wp14:editId="4EF0A069">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137AF17" w14:textId="77777777" w:rsidR="004B5135" w:rsidRPr="00324E59" w:rsidRDefault="004B5135" w:rsidP="00B9191F">
    <w:pPr>
      <w:pStyle w:val="Header"/>
      <w:jc w:val="both"/>
      <w:rPr>
        <w:rFonts w:ascii="Arial" w:hAnsi="Arial" w:cs="Arial"/>
        <w:b/>
        <w:bCs/>
        <w:color w:val="CC0000"/>
        <w:sz w:val="22"/>
        <w:szCs w:val="22"/>
      </w:rPr>
    </w:pPr>
  </w:p>
  <w:p w14:paraId="7044B695"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2D"/>
    <w:multiLevelType w:val="hybridMultilevel"/>
    <w:tmpl w:val="6D9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E5092"/>
    <w:multiLevelType w:val="hybridMultilevel"/>
    <w:tmpl w:val="509C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A4DA7"/>
    <w:multiLevelType w:val="hybridMultilevel"/>
    <w:tmpl w:val="8F7A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14A9A"/>
    <w:multiLevelType w:val="hybridMultilevel"/>
    <w:tmpl w:val="512A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F5D43"/>
    <w:multiLevelType w:val="hybridMultilevel"/>
    <w:tmpl w:val="579A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2139E"/>
    <w:multiLevelType w:val="hybridMultilevel"/>
    <w:tmpl w:val="A97C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D096A"/>
    <w:multiLevelType w:val="hybridMultilevel"/>
    <w:tmpl w:val="BA3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45EB6"/>
    <w:multiLevelType w:val="hybridMultilevel"/>
    <w:tmpl w:val="5B1C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B701D"/>
    <w:multiLevelType w:val="hybridMultilevel"/>
    <w:tmpl w:val="AD6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3261"/>
    <w:multiLevelType w:val="hybridMultilevel"/>
    <w:tmpl w:val="F5F0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D2BE4"/>
    <w:multiLevelType w:val="hybridMultilevel"/>
    <w:tmpl w:val="F0E8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7"/>
  </w:num>
  <w:num w:numId="6">
    <w:abstractNumId w:val="3"/>
  </w:num>
  <w:num w:numId="7">
    <w:abstractNumId w:val="10"/>
  </w:num>
  <w:num w:numId="8">
    <w:abstractNumId w:val="12"/>
  </w:num>
  <w:num w:numId="9">
    <w:abstractNumId w:val="17"/>
  </w:num>
  <w:num w:numId="10">
    <w:abstractNumId w:val="0"/>
  </w:num>
  <w:num w:numId="11">
    <w:abstractNumId w:val="8"/>
  </w:num>
  <w:num w:numId="12">
    <w:abstractNumId w:val="5"/>
  </w:num>
  <w:num w:numId="13">
    <w:abstractNumId w:val="15"/>
  </w:num>
  <w:num w:numId="14">
    <w:abstractNumId w:val="11"/>
  </w:num>
  <w:num w:numId="15">
    <w:abstractNumId w:val="14"/>
  </w:num>
  <w:num w:numId="16">
    <w:abstractNumId w:val="16"/>
  </w:num>
  <w:num w:numId="17">
    <w:abstractNumId w:val="4"/>
  </w:num>
  <w:num w:numId="18">
    <w:abstractNumId w:val="1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E7CAC"/>
    <w:rsid w:val="000F18EC"/>
    <w:rsid w:val="000F5142"/>
    <w:rsid w:val="0010370B"/>
    <w:rsid w:val="001102F3"/>
    <w:rsid w:val="001265E9"/>
    <w:rsid w:val="00140AA0"/>
    <w:rsid w:val="001522B1"/>
    <w:rsid w:val="001601AA"/>
    <w:rsid w:val="001635C1"/>
    <w:rsid w:val="00190C0D"/>
    <w:rsid w:val="001A1FA6"/>
    <w:rsid w:val="001A5FBA"/>
    <w:rsid w:val="001D147B"/>
    <w:rsid w:val="001E1733"/>
    <w:rsid w:val="001E4D18"/>
    <w:rsid w:val="00206E3D"/>
    <w:rsid w:val="002443F1"/>
    <w:rsid w:val="0025013F"/>
    <w:rsid w:val="00254C2A"/>
    <w:rsid w:val="00290356"/>
    <w:rsid w:val="002957BB"/>
    <w:rsid w:val="00297290"/>
    <w:rsid w:val="002D04F1"/>
    <w:rsid w:val="002F1E5D"/>
    <w:rsid w:val="00313E35"/>
    <w:rsid w:val="00324E59"/>
    <w:rsid w:val="00326D86"/>
    <w:rsid w:val="00331A17"/>
    <w:rsid w:val="00342D8E"/>
    <w:rsid w:val="00375230"/>
    <w:rsid w:val="003A2878"/>
    <w:rsid w:val="003B136E"/>
    <w:rsid w:val="003F06FD"/>
    <w:rsid w:val="003F7F53"/>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67FDD"/>
    <w:rsid w:val="00687B42"/>
    <w:rsid w:val="00696FE1"/>
    <w:rsid w:val="006B20D1"/>
    <w:rsid w:val="006B304F"/>
    <w:rsid w:val="006D64E7"/>
    <w:rsid w:val="006F0181"/>
    <w:rsid w:val="007043C1"/>
    <w:rsid w:val="0071195A"/>
    <w:rsid w:val="00720BC8"/>
    <w:rsid w:val="00733F28"/>
    <w:rsid w:val="007504E8"/>
    <w:rsid w:val="00762997"/>
    <w:rsid w:val="007768FC"/>
    <w:rsid w:val="00796571"/>
    <w:rsid w:val="007A32A1"/>
    <w:rsid w:val="007A3630"/>
    <w:rsid w:val="007C4138"/>
    <w:rsid w:val="007D1009"/>
    <w:rsid w:val="0083098C"/>
    <w:rsid w:val="008539F5"/>
    <w:rsid w:val="00875F67"/>
    <w:rsid w:val="00894231"/>
    <w:rsid w:val="008D0CA9"/>
    <w:rsid w:val="008D0FE2"/>
    <w:rsid w:val="008E273B"/>
    <w:rsid w:val="008F0803"/>
    <w:rsid w:val="008F0D53"/>
    <w:rsid w:val="008F59EE"/>
    <w:rsid w:val="0095514C"/>
    <w:rsid w:val="009878B1"/>
    <w:rsid w:val="00994D3E"/>
    <w:rsid w:val="009A277A"/>
    <w:rsid w:val="009A2A83"/>
    <w:rsid w:val="009A73EB"/>
    <w:rsid w:val="009D0B11"/>
    <w:rsid w:val="00A31A16"/>
    <w:rsid w:val="00A3311A"/>
    <w:rsid w:val="00A61FDB"/>
    <w:rsid w:val="00A93059"/>
    <w:rsid w:val="00AA563C"/>
    <w:rsid w:val="00AC614D"/>
    <w:rsid w:val="00AF1AE3"/>
    <w:rsid w:val="00B06181"/>
    <w:rsid w:val="00B34659"/>
    <w:rsid w:val="00B43CE8"/>
    <w:rsid w:val="00B46457"/>
    <w:rsid w:val="00B529EA"/>
    <w:rsid w:val="00B54C56"/>
    <w:rsid w:val="00B55080"/>
    <w:rsid w:val="00B72F58"/>
    <w:rsid w:val="00B8242E"/>
    <w:rsid w:val="00B853C8"/>
    <w:rsid w:val="00B9191F"/>
    <w:rsid w:val="00B93651"/>
    <w:rsid w:val="00BA3360"/>
    <w:rsid w:val="00BA78DA"/>
    <w:rsid w:val="00BB3293"/>
    <w:rsid w:val="00C11094"/>
    <w:rsid w:val="00C5225D"/>
    <w:rsid w:val="00C6502A"/>
    <w:rsid w:val="00C73440"/>
    <w:rsid w:val="00C8304C"/>
    <w:rsid w:val="00CC5874"/>
    <w:rsid w:val="00CC78FE"/>
    <w:rsid w:val="00CD6936"/>
    <w:rsid w:val="00CD6C56"/>
    <w:rsid w:val="00CE2F5E"/>
    <w:rsid w:val="00D053A2"/>
    <w:rsid w:val="00D2067F"/>
    <w:rsid w:val="00D3519E"/>
    <w:rsid w:val="00D574F3"/>
    <w:rsid w:val="00D75FBB"/>
    <w:rsid w:val="00D92110"/>
    <w:rsid w:val="00D937EF"/>
    <w:rsid w:val="00DA0EFA"/>
    <w:rsid w:val="00DC0AC2"/>
    <w:rsid w:val="00DC515B"/>
    <w:rsid w:val="00DD08A1"/>
    <w:rsid w:val="00DD0ACC"/>
    <w:rsid w:val="00DD6731"/>
    <w:rsid w:val="00DF339D"/>
    <w:rsid w:val="00E018B5"/>
    <w:rsid w:val="00E25C00"/>
    <w:rsid w:val="00E5711A"/>
    <w:rsid w:val="00E654BF"/>
    <w:rsid w:val="00E76284"/>
    <w:rsid w:val="00E80F37"/>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1AA9"/>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63AC51"/>
  <w15:docId w15:val="{B98BC886-A24F-4ECB-9B78-65C42E95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0245">
      <w:bodyDiv w:val="1"/>
      <w:marLeft w:val="0"/>
      <w:marRight w:val="0"/>
      <w:marTop w:val="0"/>
      <w:marBottom w:val="0"/>
      <w:divBdr>
        <w:top w:val="none" w:sz="0" w:space="0" w:color="auto"/>
        <w:left w:val="none" w:sz="0" w:space="0" w:color="auto"/>
        <w:bottom w:val="none" w:sz="0" w:space="0" w:color="auto"/>
        <w:right w:val="none" w:sz="0" w:space="0" w:color="auto"/>
      </w:divBdr>
    </w:div>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7306-25B6-47CE-A23F-0DF401459ABB}">
  <ds:schemaRefs>
    <ds:schemaRef ds:uri="http://schemas.microsoft.com/sharepoint/v3/contenttype/forms"/>
  </ds:schemaRefs>
</ds:datastoreItem>
</file>

<file path=customXml/itemProps2.xml><?xml version="1.0" encoding="utf-8"?>
<ds:datastoreItem xmlns:ds="http://schemas.openxmlformats.org/officeDocument/2006/customXml" ds:itemID="{BE647915-0929-4A6A-9C3B-C7624AE860D8}">
  <ds:schemaRefs>
    <ds:schemaRef ds:uri="http://schemas.microsoft.com/office/2006/documentManagement/types"/>
    <ds:schemaRef ds:uri="http://schemas.microsoft.com/office/2006/metadata/properties"/>
    <ds:schemaRef ds:uri="3723e56e-018a-4a86-b0d7-fb13d13c03e3"/>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http://purl.org/dc/dcmitype/"/>
    <ds:schemaRef ds:uri="977ed9fe-9f36-4c2c-b8c3-cd0c87a57a36"/>
  </ds:schemaRefs>
</ds:datastoreItem>
</file>

<file path=customXml/itemProps3.xml><?xml version="1.0" encoding="utf-8"?>
<ds:datastoreItem xmlns:ds="http://schemas.openxmlformats.org/officeDocument/2006/customXml" ds:itemID="{DA71359A-F5F4-4101-9D6C-89C9A224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F2D82-65F7-4462-AF95-948FD11B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3414</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2018-10-01T15:02:00Z</dcterms:created>
  <dcterms:modified xsi:type="dcterms:W3CDTF">2018-10-01T15:02:00Z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