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BF" w:rsidRPr="00201A1B" w:rsidRDefault="000074A0" w:rsidP="006E16AC">
      <w:pPr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 xml:space="preserve">Sales </w:t>
      </w:r>
      <w:proofErr w:type="spellStart"/>
      <w:r w:rsidR="003F6189">
        <w:rPr>
          <w:rFonts w:ascii="Calibri" w:eastAsia="Calibri" w:hAnsi="Calibri"/>
          <w:b/>
          <w:sz w:val="18"/>
          <w:szCs w:val="18"/>
        </w:rPr>
        <w:t>Progresso</w:t>
      </w:r>
      <w:r w:rsidR="004050CA">
        <w:rPr>
          <w:rFonts w:ascii="Calibri" w:eastAsia="Calibri" w:hAnsi="Calibri"/>
          <w:b/>
          <w:sz w:val="18"/>
          <w:szCs w:val="18"/>
        </w:rPr>
        <w:t>r</w:t>
      </w:r>
      <w:proofErr w:type="spellEnd"/>
    </w:p>
    <w:p w:rsidR="004050CA" w:rsidRPr="004050CA" w:rsidRDefault="004050CA" w:rsidP="004050CA">
      <w:pPr>
        <w:spacing w:line="276" w:lineRule="auto"/>
        <w:rPr>
          <w:rFonts w:ascii="Calibri" w:eastAsia="Calibri" w:hAnsi="Calibri"/>
          <w:sz w:val="20"/>
          <w:szCs w:val="22"/>
          <w:lang w:eastAsia="en-GB"/>
        </w:rPr>
      </w:pPr>
    </w:p>
    <w:sdt>
      <w:sdtPr>
        <w:rPr>
          <w:rFonts w:ascii="Calibri" w:eastAsia="Calibri" w:hAnsi="Calibri"/>
          <w:sz w:val="20"/>
          <w:szCs w:val="22"/>
          <w:lang w:eastAsia="en-GB"/>
        </w:rPr>
        <w:id w:val="1538860077"/>
        <w:placeholder>
          <w:docPart w:val="CB16B9DB033E4A91B39F9DB5A00A6496"/>
        </w:placeholder>
      </w:sdtPr>
      <w:sdtEndPr/>
      <w:sdtContent>
        <w:p w:rsidR="004050CA" w:rsidRPr="004050CA" w:rsidRDefault="004050CA" w:rsidP="004050CA">
          <w:pPr>
            <w:spacing w:line="276" w:lineRule="auto"/>
            <w:rPr>
              <w:rFonts w:ascii="Calibri" w:eastAsia="Calibri" w:hAnsi="Calibri"/>
              <w:sz w:val="20"/>
              <w:szCs w:val="22"/>
              <w:lang w:eastAsia="en-GB"/>
            </w:rPr>
          </w:pPr>
          <w:r w:rsidRPr="004050CA">
            <w:rPr>
              <w:rFonts w:ascii="Calibri" w:eastAsia="Calibri" w:hAnsi="Calibri"/>
              <w:sz w:val="20"/>
              <w:szCs w:val="22"/>
              <w:lang w:eastAsia="en-GB"/>
            </w:rPr>
            <w:t>We are looking for someone to provide sales updates to the Sales Director and Sales Manager</w:t>
          </w:r>
          <w:r>
            <w:rPr>
              <w:rFonts w:ascii="Calibri" w:eastAsia="Calibri" w:hAnsi="Calibri"/>
              <w:sz w:val="20"/>
              <w:szCs w:val="22"/>
              <w:lang w:eastAsia="en-GB"/>
            </w:rPr>
            <w:t xml:space="preserve"> whilst</w:t>
          </w:r>
          <w:r w:rsidRPr="004050CA">
            <w:rPr>
              <w:rFonts w:ascii="Calibri" w:eastAsia="Calibri" w:hAnsi="Calibri"/>
              <w:sz w:val="20"/>
              <w:szCs w:val="22"/>
              <w:lang w:eastAsia="en-GB"/>
            </w:rPr>
            <w:t xml:space="preserve"> </w:t>
          </w:r>
          <w:r>
            <w:rPr>
              <w:rFonts w:ascii="Calibri" w:eastAsia="Calibri" w:hAnsi="Calibri"/>
              <w:sz w:val="20"/>
              <w:szCs w:val="22"/>
              <w:lang w:eastAsia="en-GB"/>
            </w:rPr>
            <w:t xml:space="preserve">also </w:t>
          </w:r>
          <w:r w:rsidRPr="004050CA">
            <w:rPr>
              <w:rFonts w:ascii="Calibri" w:eastAsia="Calibri" w:hAnsi="Calibri"/>
              <w:sz w:val="20"/>
              <w:szCs w:val="22"/>
              <w:lang w:eastAsia="en-GB"/>
            </w:rPr>
            <w:t>maintain</w:t>
          </w:r>
          <w:r>
            <w:rPr>
              <w:rFonts w:ascii="Calibri" w:eastAsia="Calibri" w:hAnsi="Calibri"/>
              <w:sz w:val="20"/>
              <w:szCs w:val="22"/>
              <w:lang w:eastAsia="en-GB"/>
            </w:rPr>
            <w:t>ing an</w:t>
          </w:r>
          <w:r w:rsidRPr="004050CA">
            <w:rPr>
              <w:rFonts w:ascii="Calibri" w:eastAsia="Calibri" w:hAnsi="Calibri"/>
              <w:sz w:val="20"/>
              <w:szCs w:val="22"/>
              <w:lang w:eastAsia="en-GB"/>
            </w:rPr>
            <w:t xml:space="preserve"> accurate record of sales through form reservation to legal completion and to ensure that sales related information is distributed within the business to other departments as required by them</w:t>
          </w:r>
          <w:r>
            <w:rPr>
              <w:rFonts w:ascii="Calibri" w:eastAsia="Calibri" w:hAnsi="Calibri"/>
              <w:sz w:val="20"/>
              <w:szCs w:val="22"/>
              <w:lang w:eastAsia="en-GB"/>
            </w:rPr>
            <w:t>.</w:t>
          </w:r>
        </w:p>
        <w:p w:rsidR="00A73E84" w:rsidRPr="00201A1B" w:rsidRDefault="004050CA" w:rsidP="004050CA">
          <w:pPr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eastAsia="Calibri" w:hAnsi="Calibri"/>
              <w:sz w:val="20"/>
              <w:szCs w:val="22"/>
              <w:lang w:eastAsia="en-GB"/>
            </w:rPr>
            <w:t xml:space="preserve"> </w:t>
          </w:r>
        </w:p>
      </w:sdtContent>
    </w:sdt>
    <w:p w:rsidR="004050CA" w:rsidRDefault="004050CA" w:rsidP="006E16A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4050CA" w:rsidRPr="00201A1B" w:rsidRDefault="004050CA" w:rsidP="006E16A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bookmarkStart w:id="0" w:name="_GoBack"/>
      <w:bookmarkEnd w:id="0"/>
    </w:p>
    <w:p w:rsidR="00E654BF" w:rsidRPr="00201A1B" w:rsidRDefault="00E654BF" w:rsidP="006E16AC">
      <w:pPr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Role:</w:t>
      </w:r>
    </w:p>
    <w:p w:rsidR="004050CA" w:rsidRDefault="004050CA" w:rsidP="004050C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sdt>
      <w:sdtPr>
        <w:rPr>
          <w:rFonts w:ascii="Calibri" w:eastAsia="Calibri" w:hAnsi="Calibri"/>
          <w:sz w:val="22"/>
          <w:szCs w:val="22"/>
          <w:lang w:eastAsia="en-GB"/>
        </w:rPr>
        <w:id w:val="-1206096631"/>
        <w:placeholder>
          <w:docPart w:val="C772092401E24C1C80702347EC095B21"/>
        </w:placeholder>
      </w:sdtPr>
      <w:sdtEndPr/>
      <w:sdtContent>
        <w:p w:rsidR="004050CA" w:rsidRPr="004050CA" w:rsidRDefault="004050CA" w:rsidP="004050CA">
          <w:pPr>
            <w:jc w:val="both"/>
            <w:rPr>
              <w:b/>
              <w:sz w:val="20"/>
            </w:rPr>
          </w:pPr>
          <w:r w:rsidRPr="004050CA">
            <w:rPr>
              <w:b/>
              <w:sz w:val="20"/>
            </w:rPr>
            <w:t>Sales Data Processing System (COINS)</w:t>
          </w:r>
        </w:p>
        <w:p w:rsidR="004050CA" w:rsidRPr="008E5AB9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>To produce weekly, monthly and other ad hoc reports required by the business unit management in accordance with the time scales required for these reports.</w:t>
          </w:r>
        </w:p>
        <w:p w:rsid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>To maintain digital back-up and hard copy records of information as required by the business unit and company procedures.</w:t>
          </w:r>
        </w:p>
        <w:p w:rsid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>
            <w:rPr>
              <w:sz w:val="20"/>
            </w:rPr>
            <w:t>To ensure all weekly sales are uploaded and input into system correctly.</w:t>
          </w:r>
        </w:p>
        <w:p w:rsidR="004050CA" w:rsidRPr="009E5414" w:rsidRDefault="004050CA" w:rsidP="004050CA">
          <w:pPr>
            <w:pStyle w:val="ListParagraph"/>
            <w:jc w:val="both"/>
            <w:rPr>
              <w:sz w:val="20"/>
            </w:rPr>
          </w:pPr>
        </w:p>
        <w:p w:rsidR="004050CA" w:rsidRDefault="004050CA" w:rsidP="004050CA">
          <w:pPr>
            <w:jc w:val="both"/>
            <w:rPr>
              <w:b/>
              <w:sz w:val="20"/>
            </w:rPr>
          </w:pPr>
          <w:r w:rsidRPr="004050CA">
            <w:rPr>
              <w:b/>
              <w:sz w:val="20"/>
            </w:rPr>
            <w:t>Sales Administration</w:t>
          </w:r>
        </w:p>
        <w:p w:rsidR="004050CA" w:rsidRPr="004050CA" w:rsidRDefault="004050CA" w:rsidP="004050CA">
          <w:pPr>
            <w:jc w:val="both"/>
            <w:rPr>
              <w:b/>
              <w:sz w:val="20"/>
            </w:rPr>
          </w:pPr>
        </w:p>
        <w:p w:rsidR="004050CA" w:rsidRPr="008E5AB9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>To produce timely and accurate Completion Statements for the legal and finance functions.</w:t>
          </w:r>
        </w:p>
        <w:p w:rsidR="004050CA" w:rsidRPr="008E5AB9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>Ensure that all sales events are recorded regularly.</w:t>
          </w:r>
        </w:p>
        <w:p w:rsidR="004050CA" w:rsidRPr="008E5AB9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 xml:space="preserve">To co-ordinate the provision of </w:t>
          </w:r>
          <w:r>
            <w:rPr>
              <w:sz w:val="20"/>
            </w:rPr>
            <w:t>updates on sales</w:t>
          </w:r>
          <w:r w:rsidRPr="008E5AB9">
            <w:rPr>
              <w:sz w:val="20"/>
            </w:rPr>
            <w:t xml:space="preserve"> for each development</w:t>
          </w:r>
          <w:r>
            <w:rPr>
              <w:sz w:val="20"/>
            </w:rPr>
            <w:t>.</w:t>
          </w:r>
        </w:p>
        <w:p w:rsidR="004050CA" w:rsidRPr="008E5AB9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 w:rsidRPr="008E5AB9">
            <w:rPr>
              <w:sz w:val="20"/>
            </w:rPr>
            <w:t>To provide support to the Sales Managers and Sales &amp; Marketing Director in the setting up of each new development.</w:t>
          </w:r>
        </w:p>
        <w:p w:rsid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>
            <w:rPr>
              <w:sz w:val="20"/>
            </w:rPr>
            <w:t>To ensure ‘Touchpoint’ internal system is activated and maintained up to date.</w:t>
          </w:r>
        </w:p>
        <w:p w:rsid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>
            <w:rPr>
              <w:sz w:val="20"/>
            </w:rPr>
            <w:t>To ensure adequate progressing of all sales from reservation to completion.</w:t>
          </w:r>
        </w:p>
        <w:p w:rsid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r>
            <w:rPr>
              <w:sz w:val="20"/>
            </w:rPr>
            <w:t>To provide excel spreadsheets on a weekly basis.</w:t>
          </w:r>
        </w:p>
        <w:p w:rsidR="004050CA" w:rsidRPr="004050CA" w:rsidRDefault="004050CA" w:rsidP="004050CA">
          <w:pPr>
            <w:pStyle w:val="ListParagraph"/>
            <w:numPr>
              <w:ilvl w:val="0"/>
              <w:numId w:val="33"/>
            </w:numPr>
            <w:spacing w:line="276" w:lineRule="auto"/>
            <w:jc w:val="both"/>
            <w:rPr>
              <w:sz w:val="20"/>
            </w:rPr>
          </w:pPr>
          <w:proofErr w:type="spellStart"/>
          <w:r w:rsidRPr="004050CA">
            <w:rPr>
              <w:sz w:val="20"/>
            </w:rPr>
            <w:t>Liase</w:t>
          </w:r>
          <w:proofErr w:type="spellEnd"/>
          <w:r w:rsidRPr="004050CA">
            <w:rPr>
              <w:sz w:val="20"/>
            </w:rPr>
            <w:t xml:space="preserve"> with legal department and independent financial advisors.</w:t>
          </w:r>
        </w:p>
        <w:p w:rsidR="002245FF" w:rsidRPr="00201A1B" w:rsidRDefault="003F6189" w:rsidP="004050CA">
          <w:pPr>
            <w:pStyle w:val="ListParagraph"/>
            <w:jc w:val="both"/>
            <w:rPr>
              <w:rFonts w:cs="Arial"/>
              <w:sz w:val="18"/>
              <w:szCs w:val="18"/>
            </w:rPr>
          </w:pPr>
        </w:p>
      </w:sdtContent>
    </w:sdt>
    <w:p w:rsidR="002245FF" w:rsidRPr="00201A1B" w:rsidRDefault="002245FF" w:rsidP="006E16AC">
      <w:pPr>
        <w:pStyle w:val="ListParagraph"/>
        <w:jc w:val="both"/>
        <w:rPr>
          <w:rFonts w:cs="Arial"/>
          <w:sz w:val="18"/>
          <w:szCs w:val="18"/>
        </w:rPr>
      </w:pPr>
    </w:p>
    <w:p w:rsidR="0038412F" w:rsidRPr="00201A1B" w:rsidRDefault="00E654BF" w:rsidP="006E16AC">
      <w:pPr>
        <w:jc w:val="both"/>
        <w:rPr>
          <w:rFonts w:ascii="Calibri" w:hAnsi="Calibri" w:cs="Arial"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Person:</w:t>
      </w:r>
    </w:p>
    <w:p w:rsidR="00326D86" w:rsidRPr="004050CA" w:rsidRDefault="004050CA" w:rsidP="006E16AC">
      <w:pPr>
        <w:pStyle w:val="ListParagraph"/>
        <w:numPr>
          <w:ilvl w:val="0"/>
          <w:numId w:val="29"/>
        </w:numPr>
        <w:ind w:left="720"/>
        <w:jc w:val="both"/>
        <w:rPr>
          <w:sz w:val="20"/>
        </w:rPr>
      </w:pPr>
      <w:r w:rsidRPr="004050CA">
        <w:rPr>
          <w:sz w:val="20"/>
        </w:rPr>
        <w:t>Operation of I.T. based administration systems</w:t>
      </w:r>
    </w:p>
    <w:p w:rsidR="004050CA" w:rsidRPr="004050CA" w:rsidRDefault="004050CA" w:rsidP="006E16AC">
      <w:pPr>
        <w:pStyle w:val="ListParagraph"/>
        <w:numPr>
          <w:ilvl w:val="0"/>
          <w:numId w:val="29"/>
        </w:numPr>
        <w:ind w:left="720"/>
        <w:jc w:val="both"/>
        <w:rPr>
          <w:sz w:val="20"/>
        </w:rPr>
      </w:pPr>
      <w:r w:rsidRPr="004050CA">
        <w:rPr>
          <w:sz w:val="20"/>
        </w:rPr>
        <w:t>Working in a time critical environment</w:t>
      </w:r>
    </w:p>
    <w:p w:rsidR="004050CA" w:rsidRPr="004050CA" w:rsidRDefault="004050CA" w:rsidP="006E16AC">
      <w:pPr>
        <w:pStyle w:val="ListParagraph"/>
        <w:numPr>
          <w:ilvl w:val="0"/>
          <w:numId w:val="29"/>
        </w:numPr>
        <w:ind w:left="720"/>
        <w:jc w:val="both"/>
        <w:rPr>
          <w:sz w:val="20"/>
        </w:rPr>
      </w:pPr>
      <w:r w:rsidRPr="004050CA">
        <w:rPr>
          <w:sz w:val="20"/>
        </w:rPr>
        <w:t>Previous administrative experience</w:t>
      </w:r>
    </w:p>
    <w:p w:rsidR="004050CA" w:rsidRPr="004050CA" w:rsidRDefault="004050CA" w:rsidP="006E16AC">
      <w:pPr>
        <w:pStyle w:val="ListParagraph"/>
        <w:numPr>
          <w:ilvl w:val="0"/>
          <w:numId w:val="29"/>
        </w:numPr>
        <w:ind w:left="720"/>
        <w:jc w:val="both"/>
        <w:rPr>
          <w:sz w:val="20"/>
        </w:rPr>
      </w:pPr>
      <w:r w:rsidRPr="004050CA">
        <w:rPr>
          <w:sz w:val="20"/>
        </w:rPr>
        <w:t>Full UK driving licence.</w:t>
      </w:r>
    </w:p>
    <w:p w:rsidR="004050CA" w:rsidRDefault="004050CA" w:rsidP="004050CA">
      <w:pPr>
        <w:jc w:val="both"/>
        <w:rPr>
          <w:rFonts w:eastAsia="Calibri" w:cs="Arial"/>
          <w:sz w:val="18"/>
          <w:szCs w:val="18"/>
        </w:rPr>
      </w:pPr>
    </w:p>
    <w:p w:rsidR="004050CA" w:rsidRPr="004050CA" w:rsidRDefault="004050CA" w:rsidP="004050CA">
      <w:pPr>
        <w:jc w:val="both"/>
        <w:rPr>
          <w:rFonts w:eastAsia="Calibri" w:cs="Arial"/>
          <w:sz w:val="18"/>
          <w:szCs w:val="18"/>
        </w:rPr>
      </w:pPr>
    </w:p>
    <w:p w:rsidR="00E654BF" w:rsidRPr="00201A1B" w:rsidRDefault="00E654BF" w:rsidP="006E16AC">
      <w:pPr>
        <w:rPr>
          <w:rFonts w:ascii="Calibri" w:eastAsia="Calibri" w:hAnsi="Calibri"/>
          <w:b/>
          <w:sz w:val="18"/>
          <w:szCs w:val="18"/>
        </w:rPr>
      </w:pPr>
      <w:proofErr w:type="gramStart"/>
      <w:r w:rsidRPr="00201A1B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201A1B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:rsidR="006E16AC" w:rsidRDefault="006E16AC" w:rsidP="006E16AC">
      <w:pPr>
        <w:rPr>
          <w:rFonts w:ascii="Calibri" w:eastAsia="Calibri" w:hAnsi="Calibri"/>
          <w:sz w:val="18"/>
          <w:szCs w:val="18"/>
          <w:lang w:val="en"/>
        </w:rPr>
      </w:pPr>
    </w:p>
    <w:p w:rsidR="0038412F" w:rsidRPr="00201A1B" w:rsidRDefault="004050CA" w:rsidP="006E16AC">
      <w:pPr>
        <w:rPr>
          <w:rFonts w:ascii="Calibri" w:eastAsia="Calibri" w:hAnsi="Calibri"/>
          <w:b/>
          <w:sz w:val="18"/>
          <w:szCs w:val="18"/>
          <w:lang w:val="en"/>
        </w:rPr>
      </w:pPr>
      <w:r>
        <w:rPr>
          <w:rFonts w:ascii="Calibri" w:eastAsia="Calibri" w:hAnsi="Calibri"/>
          <w:sz w:val="18"/>
          <w:szCs w:val="18"/>
          <w:lang w:val="en"/>
        </w:rPr>
        <w:t xml:space="preserve"> </w:t>
      </w:r>
    </w:p>
    <w:p w:rsidR="006E16AC" w:rsidRDefault="006E16AC" w:rsidP="006E16AC">
      <w:pPr>
        <w:rPr>
          <w:rFonts w:ascii="Calibri" w:eastAsia="Calibri" w:hAnsi="Calibri"/>
          <w:b/>
          <w:sz w:val="18"/>
          <w:szCs w:val="18"/>
        </w:rPr>
      </w:pPr>
    </w:p>
    <w:p w:rsidR="007D6D54" w:rsidRDefault="00E654BF" w:rsidP="006E16AC">
      <w:pPr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201A1B" w:rsidRDefault="00E654BF" w:rsidP="006E16AC">
      <w:pPr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6E16AC" w:rsidRDefault="006E16AC" w:rsidP="006E16AC">
      <w:pPr>
        <w:rPr>
          <w:rFonts w:ascii="Calibri" w:eastAsia="Calibri" w:hAnsi="Calibri"/>
          <w:sz w:val="18"/>
          <w:szCs w:val="18"/>
        </w:rPr>
      </w:pPr>
    </w:p>
    <w:p w:rsidR="00E654BF" w:rsidRPr="00201A1B" w:rsidRDefault="00E654BF" w:rsidP="006E16AC">
      <w:pPr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6E16AC" w:rsidRDefault="006E16AC" w:rsidP="006E16AC">
      <w:pPr>
        <w:rPr>
          <w:rFonts w:ascii="Calibri" w:eastAsia="Calibri" w:hAnsi="Calibri"/>
          <w:sz w:val="18"/>
          <w:szCs w:val="18"/>
        </w:rPr>
      </w:pPr>
    </w:p>
    <w:p w:rsidR="00263512" w:rsidRPr="00201A1B" w:rsidRDefault="00E654BF" w:rsidP="006E16AC">
      <w:pPr>
        <w:rPr>
          <w:rFonts w:ascii="Calibri" w:hAnsi="Calibri" w:cs="Arial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6E16AC" w:rsidRDefault="006E16AC" w:rsidP="006E16AC">
      <w:pPr>
        <w:ind w:left="-360" w:firstLine="360"/>
        <w:jc w:val="both"/>
        <w:rPr>
          <w:rFonts w:ascii="Calibri" w:hAnsi="Calibri" w:cs="Arial"/>
          <w:b/>
          <w:sz w:val="18"/>
          <w:szCs w:val="18"/>
        </w:rPr>
      </w:pPr>
    </w:p>
    <w:p w:rsidR="00263512" w:rsidRPr="00201A1B" w:rsidRDefault="00263512" w:rsidP="006E16AC">
      <w:pPr>
        <w:ind w:left="-360" w:firstLine="360"/>
        <w:jc w:val="both"/>
        <w:rPr>
          <w:rFonts w:ascii="Calibri" w:hAnsi="Calibri"/>
          <w:sz w:val="18"/>
          <w:szCs w:val="18"/>
        </w:rPr>
      </w:pPr>
    </w:p>
    <w:sectPr w:rsidR="00263512" w:rsidRPr="00201A1B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>
      <w:r>
        <w:separator/>
      </w:r>
    </w:p>
  </w:endnote>
  <w:endnote w:type="continuationSeparator" w:id="0">
    <w:p w:rsidR="00362BED" w:rsidRDefault="003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ED" w:rsidRPr="001102F3" w:rsidRDefault="00362BED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>
      <w:r>
        <w:separator/>
      </w:r>
    </w:p>
  </w:footnote>
  <w:footnote w:type="continuationSeparator" w:id="0">
    <w:p w:rsidR="00362BED" w:rsidRDefault="0036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ED" w:rsidRPr="00E018B5" w:rsidRDefault="00362BE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362BED" w:rsidRPr="00324E59" w:rsidRDefault="00362BED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362BED" w:rsidRPr="00B9191F" w:rsidRDefault="00362BED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85E79"/>
    <w:multiLevelType w:val="hybridMultilevel"/>
    <w:tmpl w:val="16E81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C69E4"/>
    <w:multiLevelType w:val="hybridMultilevel"/>
    <w:tmpl w:val="2E04AA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86BBC"/>
    <w:multiLevelType w:val="hybridMultilevel"/>
    <w:tmpl w:val="99E6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613B0"/>
    <w:multiLevelType w:val="hybridMultilevel"/>
    <w:tmpl w:val="32A0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0"/>
  </w:num>
  <w:num w:numId="5">
    <w:abstractNumId w:val="4"/>
  </w:num>
  <w:num w:numId="6">
    <w:abstractNumId w:val="28"/>
  </w:num>
  <w:num w:numId="7">
    <w:abstractNumId w:val="20"/>
  </w:num>
  <w:num w:numId="8">
    <w:abstractNumId w:val="11"/>
  </w:num>
  <w:num w:numId="9">
    <w:abstractNumId w:val="27"/>
  </w:num>
  <w:num w:numId="10">
    <w:abstractNumId w:val="30"/>
  </w:num>
  <w:num w:numId="11">
    <w:abstractNumId w:val="3"/>
  </w:num>
  <w:num w:numId="12">
    <w:abstractNumId w:val="13"/>
  </w:num>
  <w:num w:numId="13">
    <w:abstractNumId w:val="7"/>
  </w:num>
  <w:num w:numId="14">
    <w:abstractNumId w:val="22"/>
  </w:num>
  <w:num w:numId="15">
    <w:abstractNumId w:val="17"/>
  </w:num>
  <w:num w:numId="16">
    <w:abstractNumId w:val="23"/>
  </w:num>
  <w:num w:numId="17">
    <w:abstractNumId w:val="18"/>
  </w:num>
  <w:num w:numId="18">
    <w:abstractNumId w:val="24"/>
  </w:num>
  <w:num w:numId="19">
    <w:abstractNumId w:val="6"/>
  </w:num>
  <w:num w:numId="20">
    <w:abstractNumId w:val="15"/>
  </w:num>
  <w:num w:numId="21">
    <w:abstractNumId w:val="16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0"/>
  </w:num>
  <w:num w:numId="27">
    <w:abstractNumId w:val="14"/>
  </w:num>
  <w:num w:numId="28">
    <w:abstractNumId w:val="31"/>
  </w:num>
  <w:num w:numId="29">
    <w:abstractNumId w:val="1"/>
  </w:num>
  <w:num w:numId="30">
    <w:abstractNumId w:val="25"/>
  </w:num>
  <w:num w:numId="31">
    <w:abstractNumId w:val="9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1A1B"/>
    <w:rsid w:val="00206E3D"/>
    <w:rsid w:val="002245FF"/>
    <w:rsid w:val="002443F1"/>
    <w:rsid w:val="00254C2A"/>
    <w:rsid w:val="00263512"/>
    <w:rsid w:val="00283778"/>
    <w:rsid w:val="002F1E5D"/>
    <w:rsid w:val="00313E35"/>
    <w:rsid w:val="00324E59"/>
    <w:rsid w:val="00326D86"/>
    <w:rsid w:val="00331A17"/>
    <w:rsid w:val="00342D8E"/>
    <w:rsid w:val="003433CC"/>
    <w:rsid w:val="00362BED"/>
    <w:rsid w:val="00375230"/>
    <w:rsid w:val="0038412F"/>
    <w:rsid w:val="003A2878"/>
    <w:rsid w:val="003B136E"/>
    <w:rsid w:val="003F06FD"/>
    <w:rsid w:val="003F6189"/>
    <w:rsid w:val="003F7F53"/>
    <w:rsid w:val="004050CA"/>
    <w:rsid w:val="0046018C"/>
    <w:rsid w:val="004B5135"/>
    <w:rsid w:val="004D7868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E16AC"/>
    <w:rsid w:val="006F0181"/>
    <w:rsid w:val="0071195A"/>
    <w:rsid w:val="00720BC8"/>
    <w:rsid w:val="00733F28"/>
    <w:rsid w:val="00734B4D"/>
    <w:rsid w:val="00762997"/>
    <w:rsid w:val="007734DA"/>
    <w:rsid w:val="00790D64"/>
    <w:rsid w:val="00796571"/>
    <w:rsid w:val="007C4138"/>
    <w:rsid w:val="007D6D54"/>
    <w:rsid w:val="008048CA"/>
    <w:rsid w:val="00834C10"/>
    <w:rsid w:val="0084176C"/>
    <w:rsid w:val="008539F5"/>
    <w:rsid w:val="00861B9A"/>
    <w:rsid w:val="00894231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679CC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0987"/>
    <w:rsid w:val="00B54C56"/>
    <w:rsid w:val="00B55080"/>
    <w:rsid w:val="00B72F58"/>
    <w:rsid w:val="00B853C8"/>
    <w:rsid w:val="00B9191F"/>
    <w:rsid w:val="00B93651"/>
    <w:rsid w:val="00BA78DA"/>
    <w:rsid w:val="00BB3293"/>
    <w:rsid w:val="00BC4019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296D"/>
    <w:rsid w:val="00DD6731"/>
    <w:rsid w:val="00DF339D"/>
    <w:rsid w:val="00E018B5"/>
    <w:rsid w:val="00E022D4"/>
    <w:rsid w:val="00E13270"/>
    <w:rsid w:val="00E20783"/>
    <w:rsid w:val="00E25C00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AB8C4F7"/>
  <w15:docId w15:val="{BC3A9D4F-0406-45EE-8B10-7BC3FF4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paragraph" w:styleId="BodyTextIndent">
    <w:name w:val="Body Text Indent"/>
    <w:basedOn w:val="Normal"/>
    <w:link w:val="BodyTextIndentChar"/>
    <w:rsid w:val="00E022D4"/>
    <w:pPr>
      <w:spacing w:after="120"/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D4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16B9DB033E4A91B39F9DB5A00A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43AE-0351-4298-ABB2-DDD1E6D88EAA}"/>
      </w:docPartPr>
      <w:docPartBody>
        <w:p w:rsidR="0031041B" w:rsidRDefault="0097469B" w:rsidP="0097469B">
          <w:pPr>
            <w:pStyle w:val="CB16B9DB033E4A91B39F9DB5A00A6496"/>
          </w:pPr>
          <w:r w:rsidRPr="00D003FB">
            <w:rPr>
              <w:rStyle w:val="PlaceholderText"/>
            </w:rPr>
            <w:t>Click here to enter text.</w:t>
          </w:r>
        </w:p>
      </w:docPartBody>
    </w:docPart>
    <w:docPart>
      <w:docPartPr>
        <w:name w:val="C772092401E24C1C80702347EC09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F87A-6BE7-417B-AEF8-F5AB9ED95E63}"/>
      </w:docPartPr>
      <w:docPartBody>
        <w:p w:rsidR="0031041B" w:rsidRDefault="0097469B" w:rsidP="0097469B">
          <w:pPr>
            <w:pStyle w:val="C772092401E24C1C80702347EC095B21"/>
          </w:pPr>
          <w:r w:rsidRPr="00D003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9B"/>
    <w:rsid w:val="0031041B"/>
    <w:rsid w:val="009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69B"/>
    <w:rPr>
      <w:color w:val="808080"/>
    </w:rPr>
  </w:style>
  <w:style w:type="paragraph" w:customStyle="1" w:styleId="BBE1DCC8590E41E1875239D2C4D75A4D">
    <w:name w:val="BBE1DCC8590E41E1875239D2C4D75A4D"/>
    <w:rsid w:val="0097469B"/>
  </w:style>
  <w:style w:type="paragraph" w:customStyle="1" w:styleId="CB16B9DB033E4A91B39F9DB5A00A6496">
    <w:name w:val="CB16B9DB033E4A91B39F9DB5A00A6496"/>
    <w:rsid w:val="0097469B"/>
  </w:style>
  <w:style w:type="paragraph" w:customStyle="1" w:styleId="591AFA32989643DBBFE4E7212C3249C7">
    <w:name w:val="591AFA32989643DBBFE4E7212C3249C7"/>
    <w:rsid w:val="0097469B"/>
  </w:style>
  <w:style w:type="paragraph" w:customStyle="1" w:styleId="C772092401E24C1C80702347EC095B21">
    <w:name w:val="C772092401E24C1C80702347EC095B21"/>
    <w:rsid w:val="00974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7" ma:contentTypeDescription="Create a new document." ma:contentTypeScope="" ma:versionID="91d104db623858a98c4728d25f7b766f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ae27d9c42426b4f0c1b0bb2b82cf434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B1-065E-437E-9F45-31AAE943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51835-330D-4FE7-B527-EC42FE04C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B0E9F-2EAC-480E-9D4A-C65B04101638}">
  <ds:schemaRefs>
    <ds:schemaRef ds:uri="http://schemas.microsoft.com/office/infopath/2007/PartnerControls"/>
    <ds:schemaRef ds:uri="3723e56e-018a-4a86-b0d7-fb13d13c03e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977ed9fe-9f36-4c2c-b8c3-cd0c87a57a3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B7DFE5-0031-4C28-849A-F88A7C9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Joe Marshall-Brown - TW Head Office</cp:lastModifiedBy>
  <cp:revision>2</cp:revision>
  <cp:lastPrinted>2013-04-02T07:01:00Z</cp:lastPrinted>
  <dcterms:created xsi:type="dcterms:W3CDTF">2018-08-07T12:56:00Z</dcterms:created>
  <dcterms:modified xsi:type="dcterms:W3CDTF">2018-08-07T12:56:00Z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