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40C00" w14:textId="77777777" w:rsidR="005819EC" w:rsidRPr="005819EC" w:rsidRDefault="005819EC" w:rsidP="00BA065C">
      <w:pPr>
        <w:rPr>
          <w:rFonts w:ascii="Calibri" w:hAnsi="Calibri" w:cs="Arial"/>
          <w:b/>
          <w:sz w:val="18"/>
          <w:szCs w:val="18"/>
        </w:rPr>
      </w:pPr>
      <w:r w:rsidRPr="005819EC">
        <w:rPr>
          <w:rFonts w:ascii="Calibri" w:hAnsi="Calibri" w:cs="Arial"/>
          <w:b/>
          <w:sz w:val="18"/>
          <w:szCs w:val="18"/>
        </w:rPr>
        <w:t>Sales and Marketing Director</w:t>
      </w:r>
    </w:p>
    <w:p w14:paraId="236D23C9" w14:textId="77777777" w:rsidR="005819EC" w:rsidRDefault="005819EC" w:rsidP="00BA065C">
      <w:pPr>
        <w:rPr>
          <w:rFonts w:ascii="Calibri" w:hAnsi="Calibri" w:cs="Arial"/>
          <w:color w:val="CC0000"/>
          <w:sz w:val="18"/>
          <w:szCs w:val="18"/>
        </w:rPr>
      </w:pPr>
    </w:p>
    <w:p w14:paraId="2D0289F2" w14:textId="77777777" w:rsidR="00D75983" w:rsidRPr="00152292" w:rsidRDefault="00D75983" w:rsidP="00BA065C">
      <w:pPr>
        <w:rPr>
          <w:rFonts w:ascii="Calibri" w:hAnsi="Calibri"/>
          <w:sz w:val="18"/>
          <w:szCs w:val="18"/>
        </w:rPr>
      </w:pPr>
      <w:r w:rsidRPr="00152292">
        <w:rPr>
          <w:rFonts w:ascii="Calibri" w:hAnsi="Calibri"/>
          <w:sz w:val="18"/>
          <w:szCs w:val="18"/>
        </w:rPr>
        <w:t xml:space="preserve">We require an experienced Sales and Marketing </w:t>
      </w:r>
      <w:r w:rsidR="00492C7B" w:rsidRPr="00152292">
        <w:rPr>
          <w:rFonts w:ascii="Calibri" w:hAnsi="Calibri"/>
          <w:sz w:val="18"/>
          <w:szCs w:val="18"/>
        </w:rPr>
        <w:t xml:space="preserve">housing </w:t>
      </w:r>
      <w:r w:rsidRPr="00152292">
        <w:rPr>
          <w:rFonts w:ascii="Calibri" w:hAnsi="Calibri"/>
          <w:sz w:val="18"/>
          <w:szCs w:val="18"/>
        </w:rPr>
        <w:t xml:space="preserve">professional who can motivate a dedicated sales management team, </w:t>
      </w:r>
      <w:r w:rsidR="00957D9E" w:rsidRPr="00152292">
        <w:rPr>
          <w:rFonts w:ascii="Calibri" w:hAnsi="Calibri"/>
          <w:sz w:val="18"/>
          <w:szCs w:val="18"/>
        </w:rPr>
        <w:t>be able to manage</w:t>
      </w:r>
      <w:r w:rsidRPr="00152292">
        <w:rPr>
          <w:rFonts w:ascii="Calibri" w:hAnsi="Calibri"/>
          <w:sz w:val="18"/>
          <w:szCs w:val="18"/>
        </w:rPr>
        <w:t xml:space="preserve"> the creation of our interior designs and who can mentor and motivate our people </w:t>
      </w:r>
      <w:r w:rsidR="00A43566" w:rsidRPr="00152292">
        <w:rPr>
          <w:rFonts w:ascii="Calibri" w:hAnsi="Calibri"/>
          <w:sz w:val="18"/>
          <w:szCs w:val="18"/>
        </w:rPr>
        <w:t>to</w:t>
      </w:r>
      <w:r w:rsidRPr="00152292">
        <w:rPr>
          <w:rFonts w:ascii="Calibri" w:hAnsi="Calibri"/>
          <w:sz w:val="18"/>
          <w:szCs w:val="18"/>
        </w:rPr>
        <w:t xml:space="preserve"> deliver an excellent journey for our customers at each touch point they will experience</w:t>
      </w:r>
      <w:r w:rsidR="00C35036" w:rsidRPr="00152292">
        <w:rPr>
          <w:rFonts w:ascii="Calibri" w:hAnsi="Calibri"/>
          <w:sz w:val="18"/>
          <w:szCs w:val="18"/>
        </w:rPr>
        <w:t>.</w:t>
      </w:r>
    </w:p>
    <w:p w14:paraId="5572DE08" w14:textId="77777777" w:rsidR="00D75983" w:rsidRPr="00152292" w:rsidRDefault="00D75983" w:rsidP="00BA065C">
      <w:pPr>
        <w:rPr>
          <w:rFonts w:ascii="Calibri" w:hAnsi="Calibri"/>
          <w:sz w:val="18"/>
          <w:szCs w:val="18"/>
        </w:rPr>
      </w:pPr>
    </w:p>
    <w:p w14:paraId="32BCBFEF" w14:textId="77777777" w:rsidR="00A55FAC" w:rsidRPr="00152292" w:rsidRDefault="00D75983" w:rsidP="00BA065C">
      <w:pPr>
        <w:rPr>
          <w:rFonts w:ascii="Calibri" w:hAnsi="Calibri"/>
          <w:sz w:val="18"/>
          <w:szCs w:val="18"/>
        </w:rPr>
      </w:pPr>
      <w:r w:rsidRPr="00152292">
        <w:rPr>
          <w:rFonts w:ascii="Calibri" w:hAnsi="Calibri"/>
          <w:sz w:val="18"/>
          <w:szCs w:val="18"/>
        </w:rPr>
        <w:t>You will have f</w:t>
      </w:r>
      <w:r w:rsidR="00A55FAC" w:rsidRPr="00152292">
        <w:rPr>
          <w:rFonts w:ascii="Calibri" w:hAnsi="Calibri"/>
          <w:sz w:val="18"/>
          <w:szCs w:val="18"/>
        </w:rPr>
        <w:t>ull responsibility for the Sales and Marketing function from land appraisal</w:t>
      </w:r>
      <w:r w:rsidRPr="00152292">
        <w:rPr>
          <w:rFonts w:ascii="Calibri" w:hAnsi="Calibri"/>
          <w:sz w:val="18"/>
          <w:szCs w:val="18"/>
        </w:rPr>
        <w:t>, mark</w:t>
      </w:r>
      <w:r w:rsidR="00957D9E" w:rsidRPr="00152292">
        <w:rPr>
          <w:rFonts w:ascii="Calibri" w:hAnsi="Calibri"/>
          <w:sz w:val="18"/>
          <w:szCs w:val="18"/>
        </w:rPr>
        <w:t>eting research, setting prices</w:t>
      </w:r>
      <w:r w:rsidRPr="00152292">
        <w:rPr>
          <w:rFonts w:ascii="Calibri" w:hAnsi="Calibri"/>
          <w:sz w:val="18"/>
          <w:szCs w:val="18"/>
        </w:rPr>
        <w:t xml:space="preserve"> and the management of all reservations</w:t>
      </w:r>
      <w:r w:rsidR="00A55FAC" w:rsidRPr="00152292">
        <w:rPr>
          <w:rFonts w:ascii="Calibri" w:hAnsi="Calibri"/>
          <w:sz w:val="18"/>
          <w:szCs w:val="18"/>
        </w:rPr>
        <w:t xml:space="preserve"> through to customers moving into their new h</w:t>
      </w:r>
      <w:r w:rsidRPr="00152292">
        <w:rPr>
          <w:rFonts w:ascii="Calibri" w:hAnsi="Calibri"/>
          <w:sz w:val="18"/>
          <w:szCs w:val="18"/>
        </w:rPr>
        <w:t>omes. Maximising selling prices and creating value</w:t>
      </w:r>
      <w:r w:rsidR="00A40515" w:rsidRPr="00152292">
        <w:rPr>
          <w:rFonts w:ascii="Calibri" w:hAnsi="Calibri"/>
          <w:sz w:val="18"/>
          <w:szCs w:val="18"/>
        </w:rPr>
        <w:t xml:space="preserve"> is a key objective </w:t>
      </w:r>
      <w:r w:rsidR="00A55FAC" w:rsidRPr="00152292">
        <w:rPr>
          <w:rFonts w:ascii="Calibri" w:hAnsi="Calibri"/>
          <w:sz w:val="18"/>
          <w:szCs w:val="18"/>
        </w:rPr>
        <w:t xml:space="preserve">whilst maintaining the </w:t>
      </w:r>
      <w:r w:rsidR="00A40515" w:rsidRPr="00152292">
        <w:rPr>
          <w:rFonts w:ascii="Calibri" w:hAnsi="Calibri"/>
          <w:sz w:val="18"/>
          <w:szCs w:val="18"/>
        </w:rPr>
        <w:t xml:space="preserve">challenging </w:t>
      </w:r>
      <w:r w:rsidR="00A55FAC" w:rsidRPr="00152292">
        <w:rPr>
          <w:rFonts w:ascii="Calibri" w:hAnsi="Calibri"/>
          <w:sz w:val="18"/>
          <w:szCs w:val="18"/>
        </w:rPr>
        <w:t>sales rate</w:t>
      </w:r>
      <w:r w:rsidR="00A40515" w:rsidRPr="00152292">
        <w:rPr>
          <w:rFonts w:ascii="Calibri" w:hAnsi="Calibri"/>
          <w:sz w:val="18"/>
          <w:szCs w:val="18"/>
        </w:rPr>
        <w:t xml:space="preserve"> you will set all of your team</w:t>
      </w:r>
      <w:r w:rsidR="00C35036" w:rsidRPr="00152292">
        <w:rPr>
          <w:rFonts w:ascii="Calibri" w:hAnsi="Calibri"/>
          <w:sz w:val="18"/>
          <w:szCs w:val="18"/>
        </w:rPr>
        <w:t>.</w:t>
      </w:r>
    </w:p>
    <w:p w14:paraId="0E1C044D" w14:textId="77777777" w:rsidR="00A55FAC" w:rsidRPr="00152292" w:rsidRDefault="00A55FAC" w:rsidP="00BA065C">
      <w:pPr>
        <w:rPr>
          <w:rFonts w:ascii="Calibri" w:hAnsi="Calibri"/>
          <w:sz w:val="18"/>
          <w:szCs w:val="18"/>
        </w:rPr>
      </w:pPr>
    </w:p>
    <w:p w14:paraId="63DDB498" w14:textId="77777777" w:rsidR="00A55FAC" w:rsidRPr="00152292" w:rsidRDefault="00A55FAC" w:rsidP="00A55FAC">
      <w:pPr>
        <w:rPr>
          <w:rFonts w:ascii="Calibri" w:hAnsi="Calibri"/>
          <w:sz w:val="18"/>
          <w:szCs w:val="18"/>
        </w:rPr>
      </w:pPr>
    </w:p>
    <w:p w14:paraId="4B661504" w14:textId="77777777" w:rsidR="00AF1AE3" w:rsidRPr="00152292" w:rsidRDefault="002501D9" w:rsidP="00A6572A">
      <w:pPr>
        <w:jc w:val="both"/>
        <w:rPr>
          <w:rFonts w:ascii="Calibri" w:hAnsi="Calibri" w:cs="Arial"/>
          <w:b/>
          <w:sz w:val="18"/>
          <w:szCs w:val="18"/>
        </w:rPr>
      </w:pPr>
      <w:r w:rsidRPr="00152292">
        <w:rPr>
          <w:rFonts w:ascii="Calibri" w:hAnsi="Calibri" w:cs="Arial"/>
          <w:b/>
          <w:sz w:val="18"/>
          <w:szCs w:val="18"/>
        </w:rPr>
        <w:t>The Role</w:t>
      </w:r>
      <w:r w:rsidR="00416483" w:rsidRPr="00152292">
        <w:rPr>
          <w:rFonts w:ascii="Calibri" w:hAnsi="Calibri" w:cs="Arial"/>
          <w:b/>
          <w:sz w:val="18"/>
          <w:szCs w:val="18"/>
        </w:rPr>
        <w:t>:</w:t>
      </w:r>
    </w:p>
    <w:p w14:paraId="26412694" w14:textId="77777777" w:rsidR="00087622" w:rsidRPr="00152292" w:rsidRDefault="00087622" w:rsidP="00A6572A">
      <w:pPr>
        <w:jc w:val="both"/>
        <w:rPr>
          <w:rFonts w:ascii="Calibri" w:hAnsi="Calibri" w:cs="Arial"/>
          <w:sz w:val="18"/>
          <w:szCs w:val="18"/>
        </w:rPr>
      </w:pPr>
    </w:p>
    <w:p w14:paraId="2C71B35D" w14:textId="77777777" w:rsidR="00F17539" w:rsidRPr="00F17539" w:rsidRDefault="00F17539" w:rsidP="00F17539">
      <w:pPr>
        <w:pStyle w:val="ListParagraph"/>
        <w:numPr>
          <w:ilvl w:val="0"/>
          <w:numId w:val="36"/>
        </w:numPr>
        <w:jc w:val="both"/>
        <w:rPr>
          <w:sz w:val="18"/>
          <w:szCs w:val="18"/>
        </w:rPr>
      </w:pPr>
      <w:r w:rsidRPr="00F17539">
        <w:rPr>
          <w:sz w:val="18"/>
          <w:szCs w:val="18"/>
        </w:rPr>
        <w:t xml:space="preserve">An experienced Sales and Marketing Director who can motivate a dedicated sales management team, be able </w:t>
      </w:r>
    </w:p>
    <w:p w14:paraId="20FAC816" w14:textId="77777777" w:rsidR="00F17539" w:rsidRPr="00F17539" w:rsidRDefault="00F17539" w:rsidP="00F17539">
      <w:pPr>
        <w:pStyle w:val="ListParagraph"/>
        <w:numPr>
          <w:ilvl w:val="0"/>
          <w:numId w:val="36"/>
        </w:numPr>
        <w:jc w:val="both"/>
        <w:rPr>
          <w:sz w:val="18"/>
          <w:szCs w:val="18"/>
        </w:rPr>
      </w:pPr>
      <w:r w:rsidRPr="00F17539">
        <w:rPr>
          <w:sz w:val="18"/>
          <w:szCs w:val="18"/>
        </w:rPr>
        <w:t>Manage the creation of our interior designs</w:t>
      </w:r>
    </w:p>
    <w:p w14:paraId="4FDAAA8A" w14:textId="77777777" w:rsidR="00F17539" w:rsidRPr="00F17539" w:rsidRDefault="00F17539" w:rsidP="00F17539">
      <w:pPr>
        <w:pStyle w:val="ListParagraph"/>
        <w:numPr>
          <w:ilvl w:val="0"/>
          <w:numId w:val="36"/>
        </w:numPr>
        <w:jc w:val="both"/>
        <w:rPr>
          <w:sz w:val="18"/>
          <w:szCs w:val="18"/>
        </w:rPr>
      </w:pPr>
      <w:r w:rsidRPr="00F17539">
        <w:rPr>
          <w:sz w:val="18"/>
          <w:szCs w:val="18"/>
        </w:rPr>
        <w:t>Mentor and motivate our people to deliver an excellent journey for our customers</w:t>
      </w:r>
    </w:p>
    <w:p w14:paraId="12CD52F7" w14:textId="77777777" w:rsidR="00F17539" w:rsidRPr="00F17539" w:rsidRDefault="00F17539" w:rsidP="00F17539">
      <w:pPr>
        <w:pStyle w:val="ListParagraph"/>
        <w:numPr>
          <w:ilvl w:val="0"/>
          <w:numId w:val="36"/>
        </w:numPr>
        <w:jc w:val="both"/>
        <w:rPr>
          <w:sz w:val="18"/>
          <w:szCs w:val="18"/>
        </w:rPr>
      </w:pPr>
      <w:r w:rsidRPr="00F17539">
        <w:rPr>
          <w:sz w:val="18"/>
          <w:szCs w:val="18"/>
        </w:rPr>
        <w:t>Full responsibility for the Sales and Marketing function from land appraisal, marketing research, setting prices and the management of all reservations through to customers moving into their new homes</w:t>
      </w:r>
    </w:p>
    <w:p w14:paraId="69F4979C" w14:textId="77777777" w:rsidR="00F17539" w:rsidRPr="00F17539" w:rsidRDefault="00F17539" w:rsidP="00F17539">
      <w:pPr>
        <w:pStyle w:val="ListParagraph"/>
        <w:numPr>
          <w:ilvl w:val="0"/>
          <w:numId w:val="36"/>
        </w:numPr>
        <w:jc w:val="both"/>
        <w:rPr>
          <w:sz w:val="18"/>
          <w:szCs w:val="18"/>
        </w:rPr>
      </w:pPr>
      <w:r w:rsidRPr="00F17539">
        <w:rPr>
          <w:sz w:val="18"/>
          <w:szCs w:val="18"/>
        </w:rPr>
        <w:t>Maximising selling prices and creating value is a key objective whilst maintaining the challenging sales rate you will set all of your team.</w:t>
      </w:r>
    </w:p>
    <w:p w14:paraId="67691941" w14:textId="77777777" w:rsidR="00F17539" w:rsidRPr="00F17539" w:rsidRDefault="00F17539" w:rsidP="00F17539">
      <w:pPr>
        <w:pStyle w:val="ListParagraph"/>
        <w:numPr>
          <w:ilvl w:val="0"/>
          <w:numId w:val="36"/>
        </w:numPr>
        <w:jc w:val="both"/>
        <w:rPr>
          <w:sz w:val="18"/>
          <w:szCs w:val="18"/>
        </w:rPr>
      </w:pPr>
      <w:r w:rsidRPr="00F17539">
        <w:rPr>
          <w:sz w:val="18"/>
          <w:szCs w:val="18"/>
        </w:rPr>
        <w:t xml:space="preserve">The “keeper” of our brand and will ensure that the Sales and Marketing department operates in accordance within the Taylor Wimpey UK operating framework. </w:t>
      </w:r>
    </w:p>
    <w:p w14:paraId="45FACDCC" w14:textId="77777777" w:rsidR="00A55FAC" w:rsidRPr="00F17539" w:rsidRDefault="00F17539" w:rsidP="00F17539">
      <w:pPr>
        <w:pStyle w:val="ListParagraph"/>
        <w:numPr>
          <w:ilvl w:val="0"/>
          <w:numId w:val="36"/>
        </w:numPr>
        <w:jc w:val="both"/>
        <w:rPr>
          <w:rFonts w:cs="Arial"/>
          <w:color w:val="CC0000"/>
          <w:sz w:val="18"/>
          <w:szCs w:val="18"/>
        </w:rPr>
      </w:pPr>
      <w:r w:rsidRPr="00F17539">
        <w:rPr>
          <w:sz w:val="18"/>
          <w:szCs w:val="18"/>
        </w:rPr>
        <w:t>In conjunction with your fellow Board members you will help to determine and form a strategy for the future ongoing development of the business.</w:t>
      </w:r>
    </w:p>
    <w:p w14:paraId="41B5D643" w14:textId="77777777" w:rsidR="00F17539" w:rsidRDefault="00F17539" w:rsidP="00A55FAC">
      <w:pPr>
        <w:jc w:val="both"/>
        <w:rPr>
          <w:rFonts w:ascii="Calibri" w:hAnsi="Calibri" w:cs="Arial"/>
          <w:b/>
          <w:sz w:val="18"/>
          <w:szCs w:val="18"/>
        </w:rPr>
      </w:pPr>
    </w:p>
    <w:p w14:paraId="77E9A94B" w14:textId="77777777" w:rsidR="00A55FAC" w:rsidRPr="00152292" w:rsidRDefault="00416483" w:rsidP="00A55FAC">
      <w:pPr>
        <w:jc w:val="both"/>
        <w:rPr>
          <w:rFonts w:ascii="Calibri" w:hAnsi="Calibri" w:cs="Arial"/>
          <w:b/>
          <w:sz w:val="18"/>
          <w:szCs w:val="18"/>
        </w:rPr>
      </w:pPr>
      <w:r w:rsidRPr="00152292">
        <w:rPr>
          <w:rFonts w:ascii="Calibri" w:hAnsi="Calibri" w:cs="Arial"/>
          <w:b/>
          <w:sz w:val="18"/>
          <w:szCs w:val="18"/>
        </w:rPr>
        <w:t>The Person:</w:t>
      </w:r>
    </w:p>
    <w:p w14:paraId="5A10A418" w14:textId="77777777" w:rsidR="00A55FAC" w:rsidRPr="00152292" w:rsidRDefault="00A55FAC" w:rsidP="00A55FAC">
      <w:pPr>
        <w:jc w:val="both"/>
        <w:rPr>
          <w:rFonts w:ascii="Calibri" w:hAnsi="Calibri" w:cs="Arial"/>
          <w:color w:val="CC0000"/>
          <w:sz w:val="18"/>
          <w:szCs w:val="18"/>
        </w:rPr>
      </w:pPr>
    </w:p>
    <w:p w14:paraId="4B7424AE" w14:textId="77777777" w:rsidR="00644EF4" w:rsidRPr="001342CC" w:rsidRDefault="00644EF4" w:rsidP="001342CC">
      <w:pPr>
        <w:pStyle w:val="ListParagraph"/>
        <w:numPr>
          <w:ilvl w:val="0"/>
          <w:numId w:val="35"/>
        </w:numPr>
        <w:rPr>
          <w:sz w:val="18"/>
          <w:szCs w:val="18"/>
        </w:rPr>
      </w:pPr>
      <w:r w:rsidRPr="001342CC">
        <w:rPr>
          <w:sz w:val="18"/>
          <w:szCs w:val="18"/>
        </w:rPr>
        <w:t>A new homes marketing professional</w:t>
      </w:r>
      <w:r w:rsidR="00416483" w:rsidRPr="001342CC">
        <w:rPr>
          <w:sz w:val="18"/>
          <w:szCs w:val="18"/>
        </w:rPr>
        <w:t>, who is organised and disciplined</w:t>
      </w:r>
    </w:p>
    <w:p w14:paraId="41AFF9A2" w14:textId="77777777" w:rsidR="00A55FAC" w:rsidRPr="001342CC" w:rsidRDefault="00416483" w:rsidP="001342CC">
      <w:pPr>
        <w:pStyle w:val="ListParagraph"/>
        <w:numPr>
          <w:ilvl w:val="0"/>
          <w:numId w:val="35"/>
        </w:numPr>
        <w:rPr>
          <w:sz w:val="18"/>
          <w:szCs w:val="18"/>
        </w:rPr>
      </w:pPr>
      <w:r w:rsidRPr="001342CC">
        <w:rPr>
          <w:sz w:val="18"/>
          <w:szCs w:val="18"/>
        </w:rPr>
        <w:t>A team player with proven experience of m</w:t>
      </w:r>
      <w:r w:rsidR="00A55FAC" w:rsidRPr="001342CC">
        <w:rPr>
          <w:sz w:val="18"/>
          <w:szCs w:val="18"/>
        </w:rPr>
        <w:t>anaging and motivating teams of sales staff</w:t>
      </w:r>
    </w:p>
    <w:p w14:paraId="17088E33" w14:textId="77777777" w:rsidR="00A55FAC" w:rsidRPr="001342CC" w:rsidRDefault="00B44AA8" w:rsidP="001342CC">
      <w:pPr>
        <w:pStyle w:val="ListParagraph"/>
        <w:numPr>
          <w:ilvl w:val="0"/>
          <w:numId w:val="35"/>
        </w:numPr>
        <w:rPr>
          <w:sz w:val="18"/>
          <w:szCs w:val="18"/>
        </w:rPr>
      </w:pPr>
      <w:r w:rsidRPr="001342CC">
        <w:rPr>
          <w:sz w:val="18"/>
          <w:szCs w:val="18"/>
        </w:rPr>
        <w:t xml:space="preserve">Someone who can demonstrate </w:t>
      </w:r>
      <w:r w:rsidR="00A55FAC" w:rsidRPr="001342CC">
        <w:rPr>
          <w:sz w:val="18"/>
          <w:szCs w:val="18"/>
        </w:rPr>
        <w:t>sales and marketing experience in the house building industry</w:t>
      </w:r>
    </w:p>
    <w:p w14:paraId="3E4405E8" w14:textId="77777777" w:rsidR="00A55FAC" w:rsidRPr="001342CC" w:rsidRDefault="00B44AA8" w:rsidP="001342CC">
      <w:pPr>
        <w:pStyle w:val="ListParagraph"/>
        <w:numPr>
          <w:ilvl w:val="0"/>
          <w:numId w:val="35"/>
        </w:numPr>
        <w:rPr>
          <w:sz w:val="18"/>
          <w:szCs w:val="18"/>
        </w:rPr>
      </w:pPr>
      <w:r w:rsidRPr="001342CC">
        <w:rPr>
          <w:sz w:val="18"/>
          <w:szCs w:val="18"/>
        </w:rPr>
        <w:t>An ability to influence and control b</w:t>
      </w:r>
      <w:r w:rsidR="00A55FAC" w:rsidRPr="001342CC">
        <w:rPr>
          <w:sz w:val="18"/>
          <w:szCs w:val="18"/>
        </w:rPr>
        <w:t>udgetary management</w:t>
      </w:r>
    </w:p>
    <w:p w14:paraId="52A364C8" w14:textId="77777777" w:rsidR="00A55FAC" w:rsidRPr="00152292" w:rsidRDefault="00B44AA8" w:rsidP="001342CC">
      <w:pPr>
        <w:pStyle w:val="bullet2"/>
        <w:numPr>
          <w:ilvl w:val="0"/>
          <w:numId w:val="35"/>
        </w:numPr>
        <w:rPr>
          <w:rFonts w:ascii="Calibri" w:hAnsi="Calibri"/>
          <w:sz w:val="18"/>
          <w:szCs w:val="18"/>
        </w:rPr>
      </w:pPr>
      <w:r w:rsidRPr="00152292">
        <w:rPr>
          <w:rFonts w:ascii="Calibri" w:hAnsi="Calibri"/>
          <w:sz w:val="18"/>
          <w:szCs w:val="18"/>
        </w:rPr>
        <w:t xml:space="preserve">Someone who can plan and influence </w:t>
      </w:r>
      <w:r w:rsidR="00A55FAC" w:rsidRPr="00152292">
        <w:rPr>
          <w:rFonts w:ascii="Calibri" w:hAnsi="Calibri"/>
          <w:sz w:val="18"/>
          <w:szCs w:val="18"/>
        </w:rPr>
        <w:t>strategic management</w:t>
      </w:r>
      <w:r w:rsidRPr="00152292">
        <w:rPr>
          <w:rFonts w:ascii="Calibri" w:hAnsi="Calibri"/>
          <w:sz w:val="18"/>
          <w:szCs w:val="18"/>
        </w:rPr>
        <w:t xml:space="preserve"> for direction and change</w:t>
      </w:r>
    </w:p>
    <w:p w14:paraId="615E1BC7" w14:textId="77777777" w:rsidR="00C35036" w:rsidRPr="00152292" w:rsidRDefault="00B44AA8" w:rsidP="001342CC">
      <w:pPr>
        <w:pStyle w:val="bullet2"/>
        <w:numPr>
          <w:ilvl w:val="0"/>
          <w:numId w:val="35"/>
        </w:numPr>
        <w:jc w:val="both"/>
        <w:rPr>
          <w:rFonts w:ascii="Calibri" w:hAnsi="Calibri" w:cs="Arial"/>
          <w:sz w:val="18"/>
          <w:szCs w:val="18"/>
        </w:rPr>
      </w:pPr>
      <w:r w:rsidRPr="00152292">
        <w:rPr>
          <w:rFonts w:ascii="Calibri" w:hAnsi="Calibri"/>
          <w:sz w:val="18"/>
          <w:szCs w:val="18"/>
        </w:rPr>
        <w:t xml:space="preserve">A </w:t>
      </w:r>
      <w:r w:rsidR="00644EF4" w:rsidRPr="00152292">
        <w:rPr>
          <w:rFonts w:ascii="Calibri" w:hAnsi="Calibri"/>
          <w:sz w:val="18"/>
          <w:szCs w:val="18"/>
        </w:rPr>
        <w:t>Board level disciplined Director</w:t>
      </w:r>
      <w:r w:rsidRPr="00152292">
        <w:rPr>
          <w:rFonts w:ascii="Calibri" w:hAnsi="Calibri"/>
          <w:sz w:val="18"/>
          <w:szCs w:val="18"/>
        </w:rPr>
        <w:t xml:space="preserve"> or an individual who is ready for that next step in their career</w:t>
      </w:r>
      <w:r w:rsidRPr="00152292">
        <w:rPr>
          <w:rFonts w:ascii="Calibri" w:hAnsi="Calibri"/>
          <w:sz w:val="18"/>
          <w:szCs w:val="18"/>
        </w:rPr>
        <w:tab/>
      </w:r>
    </w:p>
    <w:p w14:paraId="725C9A4D" w14:textId="77777777" w:rsidR="00C35036" w:rsidRPr="00152292" w:rsidRDefault="00C35036" w:rsidP="008B39F1">
      <w:pPr>
        <w:ind w:left="-360"/>
        <w:jc w:val="both"/>
        <w:rPr>
          <w:rFonts w:ascii="Calibri" w:hAnsi="Calibri" w:cs="Arial"/>
          <w:sz w:val="18"/>
          <w:szCs w:val="18"/>
        </w:rPr>
      </w:pPr>
    </w:p>
    <w:p w14:paraId="65986339" w14:textId="77777777" w:rsidR="006036C5" w:rsidRPr="006036C5" w:rsidRDefault="006036C5" w:rsidP="006036C5">
      <w:pPr>
        <w:pStyle w:val="NormalWeb"/>
        <w:spacing w:after="150" w:line="300" w:lineRule="atLeast"/>
        <w:rPr>
          <w:rFonts w:ascii="Calibri" w:hAnsi="Calibri" w:cs="Arial"/>
          <w:b/>
          <w:bCs/>
          <w:color w:val="000000"/>
          <w:sz w:val="18"/>
          <w:szCs w:val="18"/>
        </w:rPr>
      </w:pPr>
      <w:r w:rsidRPr="006036C5">
        <w:rPr>
          <w:rFonts w:ascii="Calibri" w:hAnsi="Calibri" w:cs="Arial"/>
          <w:b/>
          <w:bCs/>
          <w:color w:val="000000"/>
          <w:sz w:val="18"/>
          <w:szCs w:val="18"/>
        </w:rPr>
        <w:t xml:space="preserve">If you are successful at interview and the Company considers making an offer of employment, you may be asked to give your consent to the following pre-employment check[s] being undertaken by our </w:t>
      </w:r>
      <w:proofErr w:type="gramStart"/>
      <w:r w:rsidRPr="006036C5">
        <w:rPr>
          <w:rFonts w:ascii="Calibri" w:hAnsi="Calibri" w:cs="Arial"/>
          <w:b/>
          <w:bCs/>
          <w:color w:val="000000"/>
          <w:sz w:val="18"/>
          <w:szCs w:val="18"/>
        </w:rPr>
        <w:t>third party</w:t>
      </w:r>
      <w:proofErr w:type="gramEnd"/>
      <w:r w:rsidRPr="006036C5">
        <w:rPr>
          <w:rFonts w:ascii="Calibri" w:hAnsi="Calibri" w:cs="Arial"/>
          <w:b/>
          <w:bCs/>
          <w:color w:val="000000"/>
          <w:sz w:val="18"/>
          <w:szCs w:val="18"/>
        </w:rPr>
        <w:t xml:space="preserve"> provider, Experian (or any other appropriate third party provider that the Company chooses to engage).  </w:t>
      </w:r>
    </w:p>
    <w:p w14:paraId="2223673D" w14:textId="77777777" w:rsidR="006036C5" w:rsidRPr="006036C5" w:rsidRDefault="006036C5" w:rsidP="006036C5">
      <w:pPr>
        <w:pStyle w:val="NormalWeb"/>
        <w:spacing w:before="0" w:beforeAutospacing="0" w:after="150" w:afterAutospacing="0" w:line="300" w:lineRule="atLeast"/>
        <w:rPr>
          <w:rFonts w:ascii="Calibri" w:hAnsi="Calibri" w:cs="Arial"/>
          <w:color w:val="000000"/>
          <w:sz w:val="18"/>
          <w:szCs w:val="18"/>
        </w:rPr>
      </w:pPr>
      <w:r w:rsidRPr="006036C5">
        <w:rPr>
          <w:rFonts w:ascii="Calibri" w:hAnsi="Calibri" w:cs="Arial"/>
          <w:color w:val="000000"/>
          <w:sz w:val="18"/>
          <w:szCs w:val="18"/>
        </w:rPr>
        <w:t xml:space="preserve">The type of checks made will depend on the role in question but may include any or </w:t>
      </w:r>
      <w:proofErr w:type="gramStart"/>
      <w:r w:rsidRPr="006036C5">
        <w:rPr>
          <w:rFonts w:ascii="Calibri" w:hAnsi="Calibri" w:cs="Arial"/>
          <w:color w:val="000000"/>
          <w:sz w:val="18"/>
          <w:szCs w:val="18"/>
        </w:rPr>
        <w:t>all of</w:t>
      </w:r>
      <w:proofErr w:type="gramEnd"/>
      <w:r w:rsidRPr="006036C5">
        <w:rPr>
          <w:rFonts w:ascii="Calibri" w:hAnsi="Calibri" w:cs="Arial"/>
          <w:color w:val="000000"/>
          <w:sz w:val="18"/>
          <w:szCs w:val="18"/>
        </w:rPr>
        <w:t xml:space="preserve"> the following</w:t>
      </w:r>
    </w:p>
    <w:p w14:paraId="433C475B" w14:textId="77777777" w:rsidR="006036C5" w:rsidRPr="006036C5" w:rsidRDefault="006036C5" w:rsidP="006036C5">
      <w:pPr>
        <w:pStyle w:val="NormalWeb"/>
        <w:spacing w:before="0" w:beforeAutospacing="0" w:after="150" w:afterAutospacing="0" w:line="300" w:lineRule="atLeast"/>
        <w:rPr>
          <w:rFonts w:ascii="Calibri" w:hAnsi="Calibri" w:cs="Arial"/>
          <w:color w:val="000000"/>
          <w:sz w:val="18"/>
          <w:szCs w:val="18"/>
        </w:rPr>
      </w:pPr>
      <w:r w:rsidRPr="006036C5">
        <w:rPr>
          <w:rFonts w:ascii="Calibri" w:hAnsi="Calibri" w:cs="Arial"/>
          <w:color w:val="000000"/>
          <w:sz w:val="18"/>
          <w:szCs w:val="18"/>
        </w:rPr>
        <w:t>Criminal records (DBS);</w:t>
      </w:r>
    </w:p>
    <w:p w14:paraId="7A8A50BC" w14:textId="77777777" w:rsidR="006036C5" w:rsidRPr="006036C5" w:rsidRDefault="006036C5" w:rsidP="006036C5">
      <w:pPr>
        <w:pStyle w:val="NormalWeb"/>
        <w:spacing w:before="0" w:beforeAutospacing="0" w:after="150" w:afterAutospacing="0" w:line="300" w:lineRule="atLeast"/>
        <w:rPr>
          <w:rFonts w:ascii="Calibri" w:hAnsi="Calibri" w:cs="Arial"/>
          <w:color w:val="000000"/>
          <w:sz w:val="18"/>
          <w:szCs w:val="18"/>
        </w:rPr>
      </w:pPr>
      <w:r w:rsidRPr="006036C5">
        <w:rPr>
          <w:rFonts w:ascii="Calibri" w:hAnsi="Calibri" w:cs="Arial"/>
          <w:color w:val="000000"/>
          <w:sz w:val="18"/>
          <w:szCs w:val="18"/>
        </w:rPr>
        <w:t>Credit reference</w:t>
      </w:r>
    </w:p>
    <w:p w14:paraId="274844F8" w14:textId="77777777" w:rsidR="006036C5" w:rsidRPr="006036C5" w:rsidRDefault="006036C5" w:rsidP="006036C5">
      <w:pPr>
        <w:pStyle w:val="NormalWeb"/>
        <w:spacing w:before="0" w:beforeAutospacing="0" w:after="150" w:afterAutospacing="0" w:line="300" w:lineRule="atLeast"/>
        <w:rPr>
          <w:rFonts w:ascii="Calibri" w:hAnsi="Calibri" w:cs="Arial"/>
          <w:color w:val="000000"/>
          <w:sz w:val="18"/>
          <w:szCs w:val="18"/>
        </w:rPr>
      </w:pPr>
      <w:r w:rsidRPr="006036C5">
        <w:rPr>
          <w:rFonts w:ascii="Calibri" w:hAnsi="Calibri" w:cs="Arial"/>
          <w:color w:val="000000"/>
          <w:sz w:val="18"/>
          <w:szCs w:val="18"/>
        </w:rPr>
        <w:t>DVLA</w:t>
      </w:r>
      <w:bookmarkStart w:id="0" w:name="_GoBack"/>
      <w:bookmarkEnd w:id="0"/>
    </w:p>
    <w:p w14:paraId="1A8A9D90" w14:textId="77777777" w:rsidR="006036C5" w:rsidRPr="006036C5" w:rsidRDefault="006036C5" w:rsidP="006036C5">
      <w:pPr>
        <w:pStyle w:val="NormalWeb"/>
        <w:spacing w:before="0" w:beforeAutospacing="0" w:after="150" w:afterAutospacing="0" w:line="300" w:lineRule="atLeast"/>
        <w:rPr>
          <w:rFonts w:ascii="Calibri" w:hAnsi="Calibri" w:cs="Arial"/>
          <w:color w:val="000000"/>
          <w:sz w:val="18"/>
          <w:szCs w:val="18"/>
        </w:rPr>
      </w:pPr>
      <w:r w:rsidRPr="006036C5">
        <w:rPr>
          <w:rFonts w:ascii="Calibri" w:hAnsi="Calibri" w:cs="Arial"/>
          <w:color w:val="000000"/>
          <w:sz w:val="18"/>
          <w:szCs w:val="18"/>
        </w:rPr>
        <w:t>The purpose of such checks will be to assess your suitability for the role.  If it subsequently transpires that you have given incorrect, false or misleading information, your application will not be taken further.</w:t>
      </w:r>
    </w:p>
    <w:p w14:paraId="52CB4B05" w14:textId="77777777" w:rsidR="00152292" w:rsidRDefault="00152292" w:rsidP="001342CC">
      <w:pPr>
        <w:pStyle w:val="NormalWeb"/>
        <w:spacing w:before="0" w:beforeAutospacing="0" w:after="150" w:afterAutospacing="0" w:line="300" w:lineRule="atLeast"/>
        <w:rPr>
          <w:rFonts w:ascii="Calibri" w:hAnsi="Calibri" w:cs="Arial"/>
          <w:color w:val="000000"/>
          <w:sz w:val="18"/>
          <w:szCs w:val="18"/>
        </w:rPr>
      </w:pPr>
      <w:proofErr w:type="gramStart"/>
      <w:r w:rsidRPr="00152292">
        <w:rPr>
          <w:rFonts w:ascii="Calibri" w:hAnsi="Calibri" w:cs="Arial"/>
          <w:b/>
          <w:bCs/>
          <w:color w:val="000000"/>
          <w:sz w:val="18"/>
          <w:szCs w:val="18"/>
        </w:rPr>
        <w:t>In order to</w:t>
      </w:r>
      <w:proofErr w:type="gramEnd"/>
      <w:r w:rsidRPr="00152292">
        <w:rPr>
          <w:rFonts w:ascii="Calibri" w:hAnsi="Calibri" w:cs="Arial"/>
          <w:b/>
          <w:bCs/>
          <w:color w:val="000000"/>
          <w:sz w:val="18"/>
          <w:szCs w:val="18"/>
        </w:rPr>
        <w:t xml:space="preserve"> be successful in this role you must be able to prove eligibility to work in the UK.</w:t>
      </w:r>
    </w:p>
    <w:p w14:paraId="5C09D103" w14:textId="77777777" w:rsidR="00152292" w:rsidRPr="00152292" w:rsidRDefault="00152292" w:rsidP="00152292">
      <w:pPr>
        <w:pStyle w:val="NormalWeb"/>
        <w:spacing w:before="0" w:beforeAutospacing="0" w:after="0" w:afterAutospacing="0" w:line="300" w:lineRule="atLeast"/>
        <w:rPr>
          <w:rFonts w:ascii="Calibri" w:hAnsi="Calibri" w:cs="Arial"/>
          <w:color w:val="000000"/>
          <w:sz w:val="18"/>
          <w:szCs w:val="18"/>
        </w:rPr>
      </w:pPr>
      <w:r w:rsidRPr="00152292">
        <w:rPr>
          <w:rFonts w:ascii="Calibri" w:hAnsi="Calibri" w:cs="Arial"/>
          <w:color w:val="000000"/>
          <w:sz w:val="18"/>
          <w:szCs w:val="18"/>
        </w:rPr>
        <w:t>The Company:</w:t>
      </w:r>
    </w:p>
    <w:p w14:paraId="7FA443E4" w14:textId="77777777" w:rsidR="00152292" w:rsidRPr="00152292" w:rsidRDefault="00152292" w:rsidP="00152292">
      <w:pPr>
        <w:pStyle w:val="NormalWeb"/>
        <w:spacing w:before="0" w:beforeAutospacing="0" w:after="150" w:afterAutospacing="0" w:line="300" w:lineRule="atLeast"/>
        <w:rPr>
          <w:rFonts w:ascii="Calibri" w:hAnsi="Calibri" w:cs="Arial"/>
          <w:color w:val="000000"/>
          <w:sz w:val="18"/>
          <w:szCs w:val="18"/>
        </w:rPr>
      </w:pPr>
      <w:r w:rsidRPr="00152292">
        <w:rPr>
          <w:rFonts w:ascii="Calibri" w:hAnsi="Calibri" w:cs="Arial"/>
          <w:color w:val="000000"/>
          <w:sz w:val="18"/>
          <w:szCs w:val="18"/>
        </w:rPr>
        <w:t>Taylor Wimpey is a FTSE 100 business and one of the largest residential developers in the UK, building new homes and communities across England, Scotland and Wales.</w:t>
      </w:r>
    </w:p>
    <w:p w14:paraId="5BCD7FEE" w14:textId="77777777" w:rsidR="00152292" w:rsidRPr="00152292" w:rsidRDefault="00152292" w:rsidP="00152292">
      <w:pPr>
        <w:pStyle w:val="NormalWeb"/>
        <w:spacing w:before="0" w:beforeAutospacing="0" w:after="150" w:afterAutospacing="0" w:line="300" w:lineRule="atLeast"/>
        <w:rPr>
          <w:rFonts w:ascii="Calibri" w:hAnsi="Calibri" w:cs="Arial"/>
          <w:color w:val="000000"/>
          <w:sz w:val="18"/>
          <w:szCs w:val="18"/>
        </w:rPr>
      </w:pPr>
      <w:r w:rsidRPr="00152292">
        <w:rPr>
          <w:rFonts w:ascii="Calibri" w:hAnsi="Calibri" w:cs="Arial"/>
          <w:color w:val="000000"/>
          <w:sz w:val="18"/>
          <w:szCs w:val="18"/>
        </w:rPr>
        <w:lastRenderedPageBreak/>
        <w:t>Our vision is to become the UK’s leading residential developer for creating value and delivering quality. We build over 10,000 homes each year, from one-bedroom apartments to six-bedroom houses all across the country.</w:t>
      </w:r>
      <w:r w:rsidRPr="00152292">
        <w:rPr>
          <w:rFonts w:ascii="Calibri" w:hAnsi="Calibri" w:cs="Arial"/>
          <w:color w:val="000000"/>
          <w:sz w:val="18"/>
          <w:szCs w:val="18"/>
        </w:rPr>
        <w:br/>
        <w:t>Our people are passionate about the house building industry and about our customers. Culturally, we pride ourselves in having a diverse work force with an opportunity to grow a career in a variety of environments.</w:t>
      </w:r>
    </w:p>
    <w:p w14:paraId="75B1C245" w14:textId="77777777" w:rsidR="00152292" w:rsidRPr="00152292" w:rsidRDefault="00152292" w:rsidP="00152292">
      <w:pPr>
        <w:pStyle w:val="NormalWeb"/>
        <w:spacing w:before="0" w:beforeAutospacing="0" w:after="150" w:afterAutospacing="0" w:line="300" w:lineRule="atLeast"/>
        <w:rPr>
          <w:rFonts w:ascii="Calibri" w:hAnsi="Calibri"/>
          <w:sz w:val="18"/>
          <w:szCs w:val="18"/>
        </w:rPr>
      </w:pPr>
      <w:r w:rsidRPr="00152292">
        <w:rPr>
          <w:rFonts w:ascii="Calibri" w:hAnsi="Calibri" w:cs="Arial"/>
          <w:color w:val="000000"/>
          <w:sz w:val="18"/>
          <w:szCs w:val="18"/>
        </w:rPr>
        <w:t>We look to develop our people in the skills and areas they are most interested in, so if you are looking to join a thriving company going through an exciting period then please get in touch.</w:t>
      </w:r>
    </w:p>
    <w:p w14:paraId="3F76D816" w14:textId="77777777" w:rsidR="00152292" w:rsidRPr="00152292" w:rsidRDefault="00152292" w:rsidP="008B39F1">
      <w:pPr>
        <w:ind w:left="-360"/>
        <w:jc w:val="both"/>
        <w:rPr>
          <w:rFonts w:ascii="Calibri" w:hAnsi="Calibri" w:cs="Arial"/>
          <w:sz w:val="18"/>
          <w:szCs w:val="18"/>
        </w:rPr>
      </w:pPr>
    </w:p>
    <w:p w14:paraId="4D4CAA1E" w14:textId="77777777" w:rsidR="00E3267D" w:rsidRPr="00152292" w:rsidRDefault="00E3267D" w:rsidP="00152292">
      <w:pPr>
        <w:ind w:left="-360" w:firstLine="360"/>
        <w:jc w:val="both"/>
        <w:rPr>
          <w:rFonts w:ascii="Calibri" w:hAnsi="Calibri" w:cs="Arial"/>
          <w:sz w:val="18"/>
          <w:szCs w:val="18"/>
        </w:rPr>
      </w:pPr>
      <w:r w:rsidRPr="00152292">
        <w:rPr>
          <w:rFonts w:ascii="Calibri" w:hAnsi="Calibri" w:cs="Arial"/>
          <w:b/>
          <w:sz w:val="18"/>
          <w:szCs w:val="18"/>
        </w:rPr>
        <w:t xml:space="preserve">Internal applicants – please advise your Line Manager if applying for this role. </w:t>
      </w:r>
    </w:p>
    <w:sectPr w:rsidR="00E3267D" w:rsidRPr="00152292" w:rsidSect="0012342D">
      <w:headerReference w:type="default" r:id="rId11"/>
      <w:pgSz w:w="12240" w:h="15840" w:code="1"/>
      <w:pgMar w:top="1775" w:right="1797" w:bottom="720" w:left="1797" w:header="709" w:footer="261"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DAB47" w14:textId="77777777" w:rsidR="00D83640" w:rsidRDefault="00D83640">
      <w:r>
        <w:separator/>
      </w:r>
    </w:p>
  </w:endnote>
  <w:endnote w:type="continuationSeparator" w:id="0">
    <w:p w14:paraId="3AAA23EF" w14:textId="77777777" w:rsidR="00D83640" w:rsidRDefault="00D83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BC801" w14:textId="77777777" w:rsidR="00D83640" w:rsidRDefault="00D83640">
      <w:r>
        <w:separator/>
      </w:r>
    </w:p>
  </w:footnote>
  <w:footnote w:type="continuationSeparator" w:id="0">
    <w:p w14:paraId="0A6239AA" w14:textId="77777777" w:rsidR="00D83640" w:rsidRDefault="00D83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3CDDC" w14:textId="77777777" w:rsidR="004B5135" w:rsidRPr="004F2272" w:rsidRDefault="00156950" w:rsidP="00B9191F">
    <w:pPr>
      <w:pStyle w:val="Header"/>
      <w:jc w:val="both"/>
      <w:rPr>
        <w:rFonts w:ascii="Arial" w:hAnsi="Arial" w:cs="Arial"/>
        <w:b/>
        <w:bCs/>
        <w:color w:val="CC0000"/>
        <w:sz w:val="34"/>
        <w:szCs w:val="34"/>
      </w:rPr>
    </w:pPr>
    <w:r>
      <w:rPr>
        <w:rFonts w:ascii="Arial" w:hAnsi="Arial" w:cs="Arial"/>
        <w:b/>
        <w:bCs/>
        <w:noProof/>
        <w:color w:val="CC0000"/>
        <w:sz w:val="34"/>
        <w:szCs w:val="34"/>
        <w:lang w:eastAsia="en-GB"/>
      </w:rPr>
      <w:drawing>
        <wp:anchor distT="0" distB="0" distL="114300" distR="114300" simplePos="0" relativeHeight="251658240" behindDoc="1" locked="0" layoutInCell="1" allowOverlap="1" wp14:anchorId="23D7A736" wp14:editId="23367BA4">
          <wp:simplePos x="0" y="0"/>
          <wp:positionH relativeFrom="column">
            <wp:posOffset>1905</wp:posOffset>
          </wp:positionH>
          <wp:positionV relativeFrom="paragraph">
            <wp:posOffset>-2540</wp:posOffset>
          </wp:positionV>
          <wp:extent cx="984972" cy="619125"/>
          <wp:effectExtent l="0" t="0" r="5715" b="0"/>
          <wp:wrapNone/>
          <wp:docPr id="2" name="Picture 2" descr="C:\Users\lynette.jack@taylorwimpey.com\Desktop\TW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ynette.jack@taylorwimpey.com\Desktop\TW_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4972"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4B5135" w:rsidRPr="004F2272">
      <w:rPr>
        <w:rFonts w:ascii="Arial" w:hAnsi="Arial" w:cs="Arial"/>
        <w:b/>
        <w:bCs/>
        <w:color w:val="CC0000"/>
        <w:sz w:val="34"/>
        <w:szCs w:val="34"/>
      </w:rPr>
      <w:tab/>
    </w:r>
    <w:r w:rsidR="004B5135">
      <w:rPr>
        <w:rFonts w:ascii="Arial" w:hAnsi="Arial" w:cs="Arial"/>
        <w:b/>
        <w:bCs/>
        <w:color w:val="CC0000"/>
        <w:sz w:val="34"/>
        <w:szCs w:val="34"/>
      </w:rPr>
      <w:tab/>
    </w:r>
    <w:r w:rsidR="004B5135" w:rsidRPr="004F2272">
      <w:rPr>
        <w:rFonts w:ascii="Arial" w:hAnsi="Arial" w:cs="Arial"/>
        <w:b/>
        <w:bCs/>
        <w:color w:val="CC0000"/>
        <w:sz w:val="34"/>
        <w:szCs w:val="34"/>
      </w:rPr>
      <w:t>Job Description</w:t>
    </w:r>
  </w:p>
  <w:p w14:paraId="15FD5DF2" w14:textId="77777777"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4589"/>
    <w:multiLevelType w:val="hybridMultilevel"/>
    <w:tmpl w:val="DB804A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7D675F"/>
    <w:multiLevelType w:val="hybridMultilevel"/>
    <w:tmpl w:val="02F23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476AE0"/>
    <w:multiLevelType w:val="hybridMultilevel"/>
    <w:tmpl w:val="D772B1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496EB1"/>
    <w:multiLevelType w:val="hybridMultilevel"/>
    <w:tmpl w:val="8354A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2962A7"/>
    <w:multiLevelType w:val="hybridMultilevel"/>
    <w:tmpl w:val="FCEA400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92623D0"/>
    <w:multiLevelType w:val="hybridMultilevel"/>
    <w:tmpl w:val="2B4C7C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ABE40BA"/>
    <w:multiLevelType w:val="hybridMultilevel"/>
    <w:tmpl w:val="C08644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B5B4C30"/>
    <w:multiLevelType w:val="hybridMultilevel"/>
    <w:tmpl w:val="073CF2B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15:restartNumberingAfterBreak="0">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21754133"/>
    <w:multiLevelType w:val="hybridMultilevel"/>
    <w:tmpl w:val="0EE83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EF59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8914E44"/>
    <w:multiLevelType w:val="hybridMultilevel"/>
    <w:tmpl w:val="A8DEB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791DDC"/>
    <w:multiLevelType w:val="hybridMultilevel"/>
    <w:tmpl w:val="647C7E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2463809"/>
    <w:multiLevelType w:val="hybridMultilevel"/>
    <w:tmpl w:val="07B4C48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63F29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005236C"/>
    <w:multiLevelType w:val="hybridMultilevel"/>
    <w:tmpl w:val="342CC8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0C969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29436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2C764C1"/>
    <w:multiLevelType w:val="hybridMultilevel"/>
    <w:tmpl w:val="31EA6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47375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460D3E"/>
    <w:multiLevelType w:val="hybridMultilevel"/>
    <w:tmpl w:val="79AAD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D64624"/>
    <w:multiLevelType w:val="hybridMultilevel"/>
    <w:tmpl w:val="4E047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455FFF"/>
    <w:multiLevelType w:val="hybridMultilevel"/>
    <w:tmpl w:val="04BE624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3D3300"/>
    <w:multiLevelType w:val="hybridMultilevel"/>
    <w:tmpl w:val="6C80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664A06"/>
    <w:multiLevelType w:val="hybridMultilevel"/>
    <w:tmpl w:val="2E887428"/>
    <w:lvl w:ilvl="0" w:tplc="08090001">
      <w:start w:val="1"/>
      <w:numFmt w:val="bullet"/>
      <w:lvlText w:val=""/>
      <w:lvlJc w:val="left"/>
      <w:pPr>
        <w:ind w:left="360" w:hanging="360"/>
      </w:pPr>
      <w:rPr>
        <w:rFonts w:ascii="Symbol" w:hAnsi="Symbol" w:hint="default"/>
      </w:rPr>
    </w:lvl>
    <w:lvl w:ilvl="1" w:tplc="66C28366">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11"/>
  </w:num>
  <w:num w:numId="3">
    <w:abstractNumId w:val="27"/>
  </w:num>
  <w:num w:numId="4">
    <w:abstractNumId w:val="4"/>
  </w:num>
  <w:num w:numId="5">
    <w:abstractNumId w:val="10"/>
  </w:num>
  <w:num w:numId="6">
    <w:abstractNumId w:val="32"/>
  </w:num>
  <w:num w:numId="7">
    <w:abstractNumId w:val="25"/>
  </w:num>
  <w:num w:numId="8">
    <w:abstractNumId w:val="13"/>
  </w:num>
  <w:num w:numId="9">
    <w:abstractNumId w:val="31"/>
  </w:num>
  <w:num w:numId="10">
    <w:abstractNumId w:val="34"/>
  </w:num>
  <w:num w:numId="11">
    <w:abstractNumId w:val="9"/>
  </w:num>
  <w:num w:numId="12">
    <w:abstractNumId w:val="14"/>
  </w:num>
  <w:num w:numId="13">
    <w:abstractNumId w:val="15"/>
  </w:num>
  <w:num w:numId="14">
    <w:abstractNumId w:val="19"/>
  </w:num>
  <w:num w:numId="15">
    <w:abstractNumId w:val="22"/>
  </w:num>
  <w:num w:numId="16">
    <w:abstractNumId w:val="21"/>
  </w:num>
  <w:num w:numId="17">
    <w:abstractNumId w:val="24"/>
  </w:num>
  <w:num w:numId="18">
    <w:abstractNumId w:val="17"/>
  </w:num>
  <w:num w:numId="19">
    <w:abstractNumId w:val="16"/>
  </w:num>
  <w:num w:numId="20">
    <w:abstractNumId w:val="1"/>
  </w:num>
  <w:num w:numId="21">
    <w:abstractNumId w:val="23"/>
  </w:num>
  <w:num w:numId="22">
    <w:abstractNumId w:val="7"/>
  </w:num>
  <w:num w:numId="23">
    <w:abstractNumId w:val="26"/>
  </w:num>
  <w:num w:numId="24">
    <w:abstractNumId w:val="35"/>
  </w:num>
  <w:num w:numId="25">
    <w:abstractNumId w:val="8"/>
  </w:num>
  <w:num w:numId="26">
    <w:abstractNumId w:val="5"/>
  </w:num>
  <w:num w:numId="27">
    <w:abstractNumId w:val="0"/>
  </w:num>
  <w:num w:numId="28">
    <w:abstractNumId w:val="18"/>
  </w:num>
  <w:num w:numId="29">
    <w:abstractNumId w:val="6"/>
  </w:num>
  <w:num w:numId="30">
    <w:abstractNumId w:val="2"/>
  </w:num>
  <w:num w:numId="31">
    <w:abstractNumId w:val="20"/>
  </w:num>
  <w:num w:numId="32">
    <w:abstractNumId w:val="29"/>
  </w:num>
  <w:num w:numId="33">
    <w:abstractNumId w:val="12"/>
  </w:num>
  <w:num w:numId="34">
    <w:abstractNumId w:val="33"/>
  </w:num>
  <w:num w:numId="35">
    <w:abstractNumId w:val="3"/>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120A9"/>
    <w:rsid w:val="000179CC"/>
    <w:rsid w:val="00037185"/>
    <w:rsid w:val="00037868"/>
    <w:rsid w:val="000427EC"/>
    <w:rsid w:val="0006177B"/>
    <w:rsid w:val="0007011A"/>
    <w:rsid w:val="00071D0F"/>
    <w:rsid w:val="00087622"/>
    <w:rsid w:val="000B541E"/>
    <w:rsid w:val="000D6F59"/>
    <w:rsid w:val="000F18EC"/>
    <w:rsid w:val="0010096F"/>
    <w:rsid w:val="0010370B"/>
    <w:rsid w:val="001102F3"/>
    <w:rsid w:val="0012342D"/>
    <w:rsid w:val="001342CC"/>
    <w:rsid w:val="00140AA0"/>
    <w:rsid w:val="00152292"/>
    <w:rsid w:val="001556CF"/>
    <w:rsid w:val="00156950"/>
    <w:rsid w:val="001601AA"/>
    <w:rsid w:val="001635C1"/>
    <w:rsid w:val="00164A01"/>
    <w:rsid w:val="001760D2"/>
    <w:rsid w:val="001770A8"/>
    <w:rsid w:val="001B0FC0"/>
    <w:rsid w:val="001C6C1C"/>
    <w:rsid w:val="001D147B"/>
    <w:rsid w:val="001D7E5B"/>
    <w:rsid w:val="001E3957"/>
    <w:rsid w:val="001E6ACB"/>
    <w:rsid w:val="00206E3D"/>
    <w:rsid w:val="00224BBC"/>
    <w:rsid w:val="00232FF4"/>
    <w:rsid w:val="00242B1E"/>
    <w:rsid w:val="002443F1"/>
    <w:rsid w:val="002501D9"/>
    <w:rsid w:val="00254C2A"/>
    <w:rsid w:val="00262ADF"/>
    <w:rsid w:val="00270C15"/>
    <w:rsid w:val="002E04A2"/>
    <w:rsid w:val="002F1E5D"/>
    <w:rsid w:val="002F20D9"/>
    <w:rsid w:val="00300F13"/>
    <w:rsid w:val="00302AA5"/>
    <w:rsid w:val="00302E38"/>
    <w:rsid w:val="0030684D"/>
    <w:rsid w:val="00331A17"/>
    <w:rsid w:val="00334F24"/>
    <w:rsid w:val="00342D8E"/>
    <w:rsid w:val="00375230"/>
    <w:rsid w:val="003A2878"/>
    <w:rsid w:val="003B136E"/>
    <w:rsid w:val="003F06FD"/>
    <w:rsid w:val="00416483"/>
    <w:rsid w:val="004267E3"/>
    <w:rsid w:val="004661DE"/>
    <w:rsid w:val="00492C7B"/>
    <w:rsid w:val="004A0A14"/>
    <w:rsid w:val="004B3A91"/>
    <w:rsid w:val="004B5135"/>
    <w:rsid w:val="004F2272"/>
    <w:rsid w:val="004F3F97"/>
    <w:rsid w:val="00523763"/>
    <w:rsid w:val="00542D9B"/>
    <w:rsid w:val="00544400"/>
    <w:rsid w:val="00570D7C"/>
    <w:rsid w:val="0057345B"/>
    <w:rsid w:val="005819EC"/>
    <w:rsid w:val="00591DFB"/>
    <w:rsid w:val="005B350A"/>
    <w:rsid w:val="005C7A61"/>
    <w:rsid w:val="006036C5"/>
    <w:rsid w:val="00605ACB"/>
    <w:rsid w:val="006151AF"/>
    <w:rsid w:val="00620E7D"/>
    <w:rsid w:val="006279E0"/>
    <w:rsid w:val="00644EF4"/>
    <w:rsid w:val="0064663D"/>
    <w:rsid w:val="00646901"/>
    <w:rsid w:val="00687B42"/>
    <w:rsid w:val="00696FE1"/>
    <w:rsid w:val="006B304F"/>
    <w:rsid w:val="006B540A"/>
    <w:rsid w:val="006B64DE"/>
    <w:rsid w:val="006D0AA2"/>
    <w:rsid w:val="006E170C"/>
    <w:rsid w:val="006F0181"/>
    <w:rsid w:val="0071195A"/>
    <w:rsid w:val="00720BC8"/>
    <w:rsid w:val="0075364F"/>
    <w:rsid w:val="00762997"/>
    <w:rsid w:val="0077092D"/>
    <w:rsid w:val="007937DA"/>
    <w:rsid w:val="00796571"/>
    <w:rsid w:val="007A23BD"/>
    <w:rsid w:val="007A52E4"/>
    <w:rsid w:val="007E1BD1"/>
    <w:rsid w:val="007F2BCD"/>
    <w:rsid w:val="00851D22"/>
    <w:rsid w:val="008539F5"/>
    <w:rsid w:val="008679BE"/>
    <w:rsid w:val="00882939"/>
    <w:rsid w:val="00894231"/>
    <w:rsid w:val="008B39F1"/>
    <w:rsid w:val="008B46D8"/>
    <w:rsid w:val="008D0CA9"/>
    <w:rsid w:val="008D0FE2"/>
    <w:rsid w:val="008F0803"/>
    <w:rsid w:val="008F0D53"/>
    <w:rsid w:val="0090078C"/>
    <w:rsid w:val="00931936"/>
    <w:rsid w:val="00957D9E"/>
    <w:rsid w:val="00980A1C"/>
    <w:rsid w:val="009878B1"/>
    <w:rsid w:val="009A277A"/>
    <w:rsid w:val="009A73EB"/>
    <w:rsid w:val="009D0B11"/>
    <w:rsid w:val="00A003F1"/>
    <w:rsid w:val="00A26158"/>
    <w:rsid w:val="00A31A16"/>
    <w:rsid w:val="00A3311A"/>
    <w:rsid w:val="00A40515"/>
    <w:rsid w:val="00A43566"/>
    <w:rsid w:val="00A45F18"/>
    <w:rsid w:val="00A54C66"/>
    <w:rsid w:val="00A55FAC"/>
    <w:rsid w:val="00A6572A"/>
    <w:rsid w:val="00A93059"/>
    <w:rsid w:val="00A93A28"/>
    <w:rsid w:val="00AA28D8"/>
    <w:rsid w:val="00AA563C"/>
    <w:rsid w:val="00AC2ECA"/>
    <w:rsid w:val="00AC614D"/>
    <w:rsid w:val="00AF1AE3"/>
    <w:rsid w:val="00B06181"/>
    <w:rsid w:val="00B27695"/>
    <w:rsid w:val="00B34898"/>
    <w:rsid w:val="00B43CE8"/>
    <w:rsid w:val="00B44AA8"/>
    <w:rsid w:val="00B46457"/>
    <w:rsid w:val="00B54C56"/>
    <w:rsid w:val="00B55080"/>
    <w:rsid w:val="00B72F58"/>
    <w:rsid w:val="00B743A5"/>
    <w:rsid w:val="00B9191F"/>
    <w:rsid w:val="00B93651"/>
    <w:rsid w:val="00BA065C"/>
    <w:rsid w:val="00BA78DA"/>
    <w:rsid w:val="00BB3293"/>
    <w:rsid w:val="00BB7C57"/>
    <w:rsid w:val="00BD6B7C"/>
    <w:rsid w:val="00BF1BAE"/>
    <w:rsid w:val="00C11094"/>
    <w:rsid w:val="00C225AF"/>
    <w:rsid w:val="00C35036"/>
    <w:rsid w:val="00C50ABB"/>
    <w:rsid w:val="00C5225D"/>
    <w:rsid w:val="00C73440"/>
    <w:rsid w:val="00C751B4"/>
    <w:rsid w:val="00C8304C"/>
    <w:rsid w:val="00CA00BE"/>
    <w:rsid w:val="00CC5874"/>
    <w:rsid w:val="00CD6C56"/>
    <w:rsid w:val="00D053A2"/>
    <w:rsid w:val="00D2067F"/>
    <w:rsid w:val="00D338E1"/>
    <w:rsid w:val="00D75983"/>
    <w:rsid w:val="00D83640"/>
    <w:rsid w:val="00D90E12"/>
    <w:rsid w:val="00D937EF"/>
    <w:rsid w:val="00DA0EFA"/>
    <w:rsid w:val="00DA149E"/>
    <w:rsid w:val="00DC515B"/>
    <w:rsid w:val="00DD0ACC"/>
    <w:rsid w:val="00DD6731"/>
    <w:rsid w:val="00DF339D"/>
    <w:rsid w:val="00E03A59"/>
    <w:rsid w:val="00E25C00"/>
    <w:rsid w:val="00E3267D"/>
    <w:rsid w:val="00E41BCF"/>
    <w:rsid w:val="00E5711A"/>
    <w:rsid w:val="00E76284"/>
    <w:rsid w:val="00EB5417"/>
    <w:rsid w:val="00EF6A3C"/>
    <w:rsid w:val="00F0246E"/>
    <w:rsid w:val="00F117C1"/>
    <w:rsid w:val="00F17539"/>
    <w:rsid w:val="00F54FBA"/>
    <w:rsid w:val="00F65759"/>
    <w:rsid w:val="00F81237"/>
    <w:rsid w:val="00F91958"/>
    <w:rsid w:val="00F9393E"/>
    <w:rsid w:val="00FA40F4"/>
    <w:rsid w:val="00FE6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0999A1"/>
  <w15:docId w15:val="{3E234C32-5BFB-4EFB-863A-841B71533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styleId="PlainText">
    <w:name w:val="Plain Text"/>
    <w:basedOn w:val="Normal"/>
    <w:link w:val="PlainTextChar"/>
    <w:uiPriority w:val="99"/>
    <w:unhideWhenUsed/>
    <w:rsid w:val="00270C15"/>
    <w:rPr>
      <w:rFonts w:ascii="Calibri" w:eastAsia="Calibri" w:hAnsi="Calibri"/>
      <w:sz w:val="22"/>
      <w:szCs w:val="21"/>
    </w:rPr>
  </w:style>
  <w:style w:type="character" w:customStyle="1" w:styleId="PlainTextChar">
    <w:name w:val="Plain Text Char"/>
    <w:link w:val="PlainText"/>
    <w:uiPriority w:val="99"/>
    <w:rsid w:val="00270C15"/>
    <w:rPr>
      <w:rFonts w:ascii="Calibri" w:eastAsia="Calibri" w:hAnsi="Calibri"/>
      <w:sz w:val="22"/>
      <w:szCs w:val="21"/>
      <w:lang w:eastAsia="en-US"/>
    </w:rPr>
  </w:style>
  <w:style w:type="paragraph" w:customStyle="1" w:styleId="bullet2">
    <w:name w:val="bullet2"/>
    <w:basedOn w:val="Normal"/>
    <w:rsid w:val="00A55FAC"/>
    <w:pPr>
      <w:ind w:left="216" w:hanging="216"/>
    </w:pPr>
    <w:rPr>
      <w:rFonts w:ascii="Century Gothic" w:hAnsi="Century Gothic"/>
      <w:sz w:val="14"/>
      <w:szCs w:val="20"/>
    </w:rPr>
  </w:style>
  <w:style w:type="paragraph" w:styleId="NormalWeb">
    <w:name w:val="Normal (Web)"/>
    <w:basedOn w:val="Normal"/>
    <w:uiPriority w:val="99"/>
    <w:unhideWhenUsed/>
    <w:rsid w:val="00152292"/>
    <w:pPr>
      <w:spacing w:before="100" w:beforeAutospacing="1" w:after="100" w:afterAutospacing="1"/>
    </w:pPr>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198814">
      <w:bodyDiv w:val="1"/>
      <w:marLeft w:val="0"/>
      <w:marRight w:val="0"/>
      <w:marTop w:val="0"/>
      <w:marBottom w:val="0"/>
      <w:divBdr>
        <w:top w:val="none" w:sz="0" w:space="0" w:color="auto"/>
        <w:left w:val="none" w:sz="0" w:space="0" w:color="auto"/>
        <w:bottom w:val="none" w:sz="0" w:space="0" w:color="auto"/>
        <w:right w:val="none" w:sz="0" w:space="0" w:color="auto"/>
      </w:divBdr>
    </w:div>
    <w:div w:id="78696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3E150D6E8C544DBF3ED890C3175004" ma:contentTypeVersion="0" ma:contentTypeDescription="Create a new document." ma:contentTypeScope="" ma:versionID="792c4416542c0164879b7ef0ea516614">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5B5CB-C803-47A9-B4F4-5E997619E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9F49D51-DC61-4B1B-86FD-2F4110A07760}">
  <ds:schemaRefs>
    <ds:schemaRef ds:uri="http://schemas.microsoft.com/office/infopath/2007/PartnerControls"/>
    <ds:schemaRef ds:uri="http://purl.org/dc/terms/"/>
    <ds:schemaRef ds:uri="http://schemas.microsoft.com/office/2006/documentManagement/types"/>
    <ds:schemaRef ds:uri="http://purl.org/dc/elements/1.1/"/>
    <ds:schemaRef ds:uri="http://www.w3.org/XML/1998/namespace"/>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A811EE64-7720-4862-A37E-96CAE01C7FD1}">
  <ds:schemaRefs>
    <ds:schemaRef ds:uri="http://schemas.microsoft.com/sharepoint/v3/contenttype/forms"/>
  </ds:schemaRefs>
</ds:datastoreItem>
</file>

<file path=customXml/itemProps4.xml><?xml version="1.0" encoding="utf-8"?>
<ds:datastoreItem xmlns:ds="http://schemas.openxmlformats.org/officeDocument/2006/customXml" ds:itemID="{04295A14-BED7-4421-A4FC-93D0426DE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Bodes e-HR</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Carnell</dc:creator>
  <cp:keywords>sales; vacancies; Vacancy</cp:keywords>
  <cp:lastModifiedBy>Jimmy Key - TW Head Office</cp:lastModifiedBy>
  <cp:revision>2</cp:revision>
  <cp:lastPrinted>2014-11-13T13:33:00Z</cp:lastPrinted>
  <dcterms:created xsi:type="dcterms:W3CDTF">2017-07-25T10:36:00Z</dcterms:created>
  <dcterms:modified xsi:type="dcterms:W3CDTF">2017-07-25T10:36:00Z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0x010100523E150D6E8C544DBF3ED890C3175004</vt:lpwstr>
  </property>
  <property fmtid="{D5CDD505-2E9C-101B-9397-08002B2CF9AE}" pid="3" name="TW_Location">
    <vt:lpwstr/>
  </property>
  <property fmtid="{D5CDD505-2E9C-101B-9397-08002B2CF9AE}" pid="4" name="TaxKeyword">
    <vt:lpwstr>496;#sales|212cef8b-1339-4f57-86fa-a2b73c09cbf5;#370;#Vacancy|5fe6cb07-9d96-4da3-b67a-232c248596e3;#371;#vacancies|39d391e7-35c4-442b-b33a-80665fba30aa</vt:lpwstr>
  </property>
  <property fmtid="{D5CDD505-2E9C-101B-9397-08002B2CF9AE}" pid="5" name="Business Unit">
    <vt:lpwstr>375;#East Midlands|c4e5c7e8-add2-46bf-b41e-e5774a773fe2</vt:lpwstr>
  </property>
  <property fmtid="{D5CDD505-2E9C-101B-9397-08002B2CF9AE}" pid="6" name="TW_Function">
    <vt:lpwstr>6;#Sales and Marketing|a81197fa-cc00-44cc-bc9e-8f9aa6974501</vt:lpwstr>
  </property>
  <property fmtid="{D5CDD505-2E9C-101B-9397-08002B2CF9AE}" pid="7" name="TW_LocationTaxHTField">
    <vt:lpwstr/>
  </property>
</Properties>
</file>