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86D6" w14:textId="77777777" w:rsidR="000A4DD1" w:rsidRPr="00DE0858" w:rsidRDefault="00520A50" w:rsidP="00312185">
      <w:pPr>
        <w:rPr>
          <w:rFonts w:asciiTheme="minorHAnsi" w:eastAsia="Calibri" w:hAnsiTheme="minorHAnsi"/>
          <w:b/>
          <w:sz w:val="20"/>
        </w:rPr>
      </w:pPr>
      <w:r w:rsidRPr="00DE0858">
        <w:rPr>
          <w:rFonts w:asciiTheme="minorHAnsi" w:eastAsia="Calibri" w:hAnsiTheme="minorHAnsi"/>
          <w:b/>
          <w:sz w:val="20"/>
        </w:rPr>
        <w:t>Senior Buyer</w:t>
      </w:r>
    </w:p>
    <w:p w14:paraId="265586D7" w14:textId="77777777" w:rsidR="000A4DD1" w:rsidRPr="00DE0858" w:rsidRDefault="000A4DD1" w:rsidP="00312185">
      <w:pPr>
        <w:rPr>
          <w:rFonts w:asciiTheme="minorHAnsi" w:eastAsia="Calibri" w:hAnsiTheme="minorHAnsi"/>
          <w:sz w:val="20"/>
        </w:rPr>
      </w:pPr>
    </w:p>
    <w:p w14:paraId="265586D8" w14:textId="77777777" w:rsidR="00A3510D" w:rsidRPr="00DE0858" w:rsidRDefault="00520A50" w:rsidP="00A3510D">
      <w:pPr>
        <w:rPr>
          <w:rFonts w:asciiTheme="minorHAnsi" w:eastAsia="Calibri" w:hAnsiTheme="minorHAnsi"/>
          <w:sz w:val="20"/>
        </w:rPr>
      </w:pPr>
      <w:r w:rsidRPr="00DE0858">
        <w:rPr>
          <w:rFonts w:asciiTheme="minorHAnsi" w:eastAsia="Calibri" w:hAnsiTheme="minorHAnsi"/>
          <w:sz w:val="20"/>
        </w:rPr>
        <w:t xml:space="preserve">Opportunity on our commercial team as a senior Buyer, you will be responsible for negotiate and procure all materials and plant to ensure that the business’ unit output programme is carried out professionally and within budget.  </w:t>
      </w:r>
    </w:p>
    <w:p w14:paraId="265586D9" w14:textId="77777777" w:rsidR="00A3510D" w:rsidRPr="00DE0858" w:rsidRDefault="00A3510D" w:rsidP="00A3510D">
      <w:pPr>
        <w:rPr>
          <w:rFonts w:asciiTheme="minorHAnsi" w:eastAsia="Calibri" w:hAnsiTheme="minorHAnsi"/>
          <w:sz w:val="20"/>
        </w:rPr>
      </w:pPr>
    </w:p>
    <w:p w14:paraId="265586DA" w14:textId="77777777" w:rsidR="00944BD2" w:rsidRPr="00DE0858" w:rsidRDefault="00944BD2" w:rsidP="00944BD2">
      <w:pPr>
        <w:rPr>
          <w:rFonts w:asciiTheme="minorHAnsi" w:eastAsia="Calibri" w:hAnsiTheme="minorHAnsi"/>
          <w:b/>
          <w:sz w:val="20"/>
        </w:rPr>
      </w:pPr>
      <w:r w:rsidRPr="00DE0858">
        <w:rPr>
          <w:rFonts w:asciiTheme="minorHAnsi" w:eastAsia="Calibri" w:hAnsiTheme="minorHAnsi"/>
          <w:b/>
          <w:sz w:val="20"/>
        </w:rPr>
        <w:t>Responsibilities</w:t>
      </w:r>
    </w:p>
    <w:p w14:paraId="265586DB" w14:textId="77777777" w:rsidR="00944BD2" w:rsidRPr="00DE0858" w:rsidRDefault="00944BD2" w:rsidP="00944BD2">
      <w:pPr>
        <w:rPr>
          <w:rFonts w:asciiTheme="minorHAnsi" w:eastAsia="Calibri" w:hAnsiTheme="minorHAnsi"/>
          <w:b/>
          <w:sz w:val="20"/>
        </w:rPr>
      </w:pPr>
    </w:p>
    <w:p w14:paraId="7E827E04" w14:textId="77777777" w:rsidR="00C7420C" w:rsidRPr="00C7420C" w:rsidRDefault="00C7420C" w:rsidP="00C7420C">
      <w:pPr>
        <w:rPr>
          <w:rFonts w:asciiTheme="minorHAnsi" w:eastAsia="Calibri" w:hAnsiTheme="minorHAnsi"/>
          <w:sz w:val="20"/>
          <w:szCs w:val="22"/>
          <w:lang w:eastAsia="en-GB"/>
        </w:rPr>
      </w:pPr>
      <w:r w:rsidRPr="00C7420C">
        <w:rPr>
          <w:rFonts w:asciiTheme="minorHAnsi" w:eastAsia="Calibri" w:hAnsiTheme="minorHAnsi"/>
          <w:sz w:val="20"/>
          <w:szCs w:val="22"/>
          <w:lang w:eastAsia="en-GB"/>
        </w:rPr>
        <w:t>Resource Management</w:t>
      </w:r>
    </w:p>
    <w:p w14:paraId="6F295ADC" w14:textId="11F832E6" w:rsidR="00C7420C" w:rsidRPr="003578AD" w:rsidRDefault="00C7420C" w:rsidP="003578AD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Liaise with the Sales and Design and Planning Departments</w:t>
      </w:r>
    </w:p>
    <w:p w14:paraId="208F8A0F" w14:textId="22B50192" w:rsidR="00C7420C" w:rsidRPr="003578AD" w:rsidRDefault="00C7420C" w:rsidP="003578AD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Liaise with Production Management</w:t>
      </w:r>
    </w:p>
    <w:p w14:paraId="3DB016B9" w14:textId="3D4EBAEA" w:rsidR="00C7420C" w:rsidRPr="003578AD" w:rsidRDefault="00C7420C" w:rsidP="003578AD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Develops Procurement strategy</w:t>
      </w:r>
    </w:p>
    <w:p w14:paraId="276496AB" w14:textId="77777777" w:rsidR="00C7420C" w:rsidRPr="00C7420C" w:rsidRDefault="00C7420C" w:rsidP="00C7420C">
      <w:pPr>
        <w:rPr>
          <w:rFonts w:asciiTheme="minorHAnsi" w:eastAsia="Calibri" w:hAnsiTheme="minorHAnsi"/>
          <w:sz w:val="20"/>
          <w:szCs w:val="22"/>
          <w:lang w:eastAsia="en-GB"/>
        </w:rPr>
      </w:pPr>
    </w:p>
    <w:p w14:paraId="58F4E155" w14:textId="77777777" w:rsidR="00C7420C" w:rsidRPr="00C7420C" w:rsidRDefault="00C7420C" w:rsidP="00C7420C">
      <w:pPr>
        <w:rPr>
          <w:rFonts w:asciiTheme="minorHAnsi" w:eastAsia="Calibri" w:hAnsiTheme="minorHAnsi"/>
          <w:sz w:val="20"/>
          <w:szCs w:val="22"/>
          <w:lang w:eastAsia="en-GB"/>
        </w:rPr>
      </w:pPr>
      <w:r w:rsidRPr="00C7420C">
        <w:rPr>
          <w:rFonts w:asciiTheme="minorHAnsi" w:eastAsia="Calibri" w:hAnsiTheme="minorHAnsi"/>
          <w:sz w:val="20"/>
          <w:szCs w:val="22"/>
          <w:lang w:eastAsia="en-GB"/>
        </w:rPr>
        <w:t>Scheduling and quantifying materials</w:t>
      </w:r>
    </w:p>
    <w:p w14:paraId="45755118" w14:textId="607AF22F" w:rsidR="00C7420C" w:rsidRPr="003578AD" w:rsidRDefault="00C7420C" w:rsidP="003578AD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Prepare material schedules from house type drawings</w:t>
      </w:r>
    </w:p>
    <w:p w14:paraId="40B4F00B" w14:textId="77777777" w:rsidR="00C7420C" w:rsidRPr="003578AD" w:rsidRDefault="00C7420C" w:rsidP="003578AD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Negotiate and place orders for materials/suppliers on a competitive tender basis.</w:t>
      </w:r>
    </w:p>
    <w:p w14:paraId="7869A62B" w14:textId="79009257" w:rsidR="00C7420C" w:rsidRPr="003578AD" w:rsidRDefault="00C7420C" w:rsidP="003578AD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Negotiate and place orders for hiring any plant</w:t>
      </w:r>
    </w:p>
    <w:p w14:paraId="0818A71A" w14:textId="77777777" w:rsidR="00C7420C" w:rsidRPr="003578AD" w:rsidRDefault="00C7420C" w:rsidP="003578AD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Ensure all specifications and programmes are complied with and that quality is not compromised.</w:t>
      </w:r>
    </w:p>
    <w:p w14:paraId="34CF3E14" w14:textId="2A9E7042" w:rsidR="00C7420C" w:rsidRPr="003578AD" w:rsidRDefault="00C7420C" w:rsidP="003578AD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Monitor invoicing procedures</w:t>
      </w:r>
    </w:p>
    <w:p w14:paraId="0D8D507F" w14:textId="4EAFFDD5" w:rsidR="00C7420C" w:rsidRPr="003578AD" w:rsidRDefault="00C7420C" w:rsidP="003578AD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Work with all suppliers to negotiate best deals</w:t>
      </w:r>
    </w:p>
    <w:p w14:paraId="0155D9B4" w14:textId="07BE83EC" w:rsidR="00C7420C" w:rsidRPr="00C7420C" w:rsidRDefault="00C7420C" w:rsidP="00C7420C">
      <w:pPr>
        <w:rPr>
          <w:rFonts w:asciiTheme="minorHAnsi" w:eastAsia="Calibri" w:hAnsiTheme="minorHAnsi"/>
          <w:sz w:val="20"/>
          <w:szCs w:val="22"/>
          <w:lang w:eastAsia="en-GB"/>
        </w:rPr>
      </w:pPr>
    </w:p>
    <w:p w14:paraId="558D7F65" w14:textId="77777777" w:rsidR="00C7420C" w:rsidRPr="00C7420C" w:rsidRDefault="00C7420C" w:rsidP="00C7420C">
      <w:pPr>
        <w:rPr>
          <w:rFonts w:asciiTheme="minorHAnsi" w:eastAsia="Calibri" w:hAnsiTheme="minorHAnsi"/>
          <w:sz w:val="20"/>
          <w:szCs w:val="22"/>
          <w:lang w:eastAsia="en-GB"/>
        </w:rPr>
      </w:pPr>
      <w:r w:rsidRPr="00C7420C">
        <w:rPr>
          <w:rFonts w:asciiTheme="minorHAnsi" w:eastAsia="Calibri" w:hAnsiTheme="minorHAnsi"/>
          <w:sz w:val="20"/>
          <w:szCs w:val="22"/>
          <w:lang w:eastAsia="en-GB"/>
        </w:rPr>
        <w:t>Supplier Management (and subcontractors where applicable)</w:t>
      </w:r>
    </w:p>
    <w:p w14:paraId="305D1797" w14:textId="77777777" w:rsidR="00C7420C" w:rsidRPr="003578AD" w:rsidRDefault="00C7420C" w:rsidP="003578AD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Evaluate supply markets and suppliers on a regional, national and international basis.</w:t>
      </w:r>
    </w:p>
    <w:p w14:paraId="7E5ECF3F" w14:textId="77777777" w:rsidR="00C7420C" w:rsidRPr="003578AD" w:rsidRDefault="00C7420C" w:rsidP="003578AD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Implement supplier performance measurement systems.</w:t>
      </w:r>
    </w:p>
    <w:p w14:paraId="1641AA76" w14:textId="77777777" w:rsidR="00C7420C" w:rsidRPr="003578AD" w:rsidRDefault="00C7420C" w:rsidP="003578AD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Ensure terms of supplier agreements are fully met in respect of delivery, quality and price.</w:t>
      </w:r>
    </w:p>
    <w:p w14:paraId="70352D08" w14:textId="77777777" w:rsidR="00C7420C" w:rsidRPr="003578AD" w:rsidRDefault="00C7420C" w:rsidP="003578AD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Work with suppliers on an agenda of continuous improvement.</w:t>
      </w:r>
    </w:p>
    <w:p w14:paraId="430D86A4" w14:textId="77777777" w:rsidR="00C7420C" w:rsidRPr="003578AD" w:rsidRDefault="00C7420C" w:rsidP="003578AD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The above points apply to both Regional and National Procurement activity.</w:t>
      </w:r>
    </w:p>
    <w:p w14:paraId="78F3096E" w14:textId="77777777" w:rsidR="00C7420C" w:rsidRPr="003578AD" w:rsidRDefault="00C7420C" w:rsidP="003578AD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Oversee site stock on a regular basis.</w:t>
      </w:r>
    </w:p>
    <w:p w14:paraId="1EBDC895" w14:textId="6A4B1A9F" w:rsidR="00C7420C" w:rsidRPr="003578AD" w:rsidRDefault="00C7420C" w:rsidP="003578AD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Monitor material quality and the performance of suppliers and subcontractors</w:t>
      </w:r>
    </w:p>
    <w:p w14:paraId="71C4CD46" w14:textId="377EDAE9" w:rsidR="00C7420C" w:rsidRPr="003578AD" w:rsidRDefault="00C7420C" w:rsidP="003578AD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Provide feedback to suppliers and subcontractors</w:t>
      </w:r>
    </w:p>
    <w:p w14:paraId="2603EBC5" w14:textId="6FD25F19" w:rsidR="00C7420C" w:rsidRPr="003578AD" w:rsidRDefault="00C7420C" w:rsidP="003578AD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Management and communications of National Agreements to the Business Unit</w:t>
      </w:r>
    </w:p>
    <w:p w14:paraId="7F78A96C" w14:textId="77777777" w:rsidR="00C7420C" w:rsidRPr="00C7420C" w:rsidRDefault="00C7420C" w:rsidP="00C7420C">
      <w:pPr>
        <w:rPr>
          <w:rFonts w:asciiTheme="minorHAnsi" w:eastAsia="Calibri" w:hAnsiTheme="minorHAnsi"/>
          <w:sz w:val="20"/>
          <w:szCs w:val="22"/>
          <w:lang w:eastAsia="en-GB"/>
        </w:rPr>
      </w:pPr>
    </w:p>
    <w:p w14:paraId="530891AA" w14:textId="77777777" w:rsidR="00C7420C" w:rsidRPr="00C7420C" w:rsidRDefault="00C7420C" w:rsidP="00C7420C">
      <w:pPr>
        <w:rPr>
          <w:rFonts w:asciiTheme="minorHAnsi" w:eastAsia="Calibri" w:hAnsiTheme="minorHAnsi"/>
          <w:sz w:val="20"/>
          <w:szCs w:val="22"/>
          <w:lang w:eastAsia="en-GB"/>
        </w:rPr>
      </w:pPr>
      <w:r w:rsidRPr="00C7420C">
        <w:rPr>
          <w:rFonts w:asciiTheme="minorHAnsi" w:eastAsia="Calibri" w:hAnsiTheme="minorHAnsi"/>
          <w:sz w:val="20"/>
          <w:szCs w:val="22"/>
          <w:lang w:eastAsia="en-GB"/>
        </w:rPr>
        <w:t xml:space="preserve">Commercial </w:t>
      </w:r>
    </w:p>
    <w:p w14:paraId="0AC9034C" w14:textId="77777777" w:rsidR="00C7420C" w:rsidRPr="003578AD" w:rsidRDefault="00C7420C" w:rsidP="003578AD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Negotiate with suppliers to achieve the best possible commercial outcome.</w:t>
      </w:r>
    </w:p>
    <w:p w14:paraId="5C903A99" w14:textId="77777777" w:rsidR="00C7420C" w:rsidRPr="003578AD" w:rsidRDefault="00C7420C" w:rsidP="003578AD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Negotiate contracts to minimise risks to the Business.</w:t>
      </w:r>
    </w:p>
    <w:p w14:paraId="2424DE12" w14:textId="77777777" w:rsidR="00C7420C" w:rsidRPr="003578AD" w:rsidRDefault="00C7420C" w:rsidP="003578AD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Constantly seek ways to take cost out of the Business.</w:t>
      </w:r>
    </w:p>
    <w:p w14:paraId="35680DE4" w14:textId="77777777" w:rsidR="00C7420C" w:rsidRPr="003578AD" w:rsidRDefault="00C7420C" w:rsidP="003578AD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Manage invoice and rebate procedures to maximise cash flow opportunities.</w:t>
      </w:r>
    </w:p>
    <w:p w14:paraId="73E9A3E4" w14:textId="77777777" w:rsidR="00C7420C" w:rsidRPr="003578AD" w:rsidRDefault="00C7420C" w:rsidP="003578AD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Contribute to the Budget process with up to date pricing and forecast information.</w:t>
      </w:r>
    </w:p>
    <w:p w14:paraId="65414747" w14:textId="77777777" w:rsidR="00C7420C" w:rsidRPr="003578AD" w:rsidRDefault="00C7420C" w:rsidP="003578AD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Record price variations and savings monthly to QS, Commercial Manager/Commercial Director.</w:t>
      </w:r>
    </w:p>
    <w:p w14:paraId="14586CE6" w14:textId="77777777" w:rsidR="00C7420C" w:rsidRPr="003578AD" w:rsidRDefault="00C7420C" w:rsidP="003578AD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The above points apply to both Regional and National Procurement activity.</w:t>
      </w:r>
    </w:p>
    <w:p w14:paraId="1F5681EF" w14:textId="77777777" w:rsidR="00C7420C" w:rsidRPr="00C7420C" w:rsidRDefault="00C7420C" w:rsidP="00C7420C">
      <w:pPr>
        <w:rPr>
          <w:rFonts w:asciiTheme="minorHAnsi" w:eastAsia="Calibri" w:hAnsiTheme="minorHAnsi"/>
          <w:sz w:val="20"/>
          <w:szCs w:val="22"/>
          <w:lang w:eastAsia="en-GB"/>
        </w:rPr>
      </w:pPr>
    </w:p>
    <w:p w14:paraId="54C36126" w14:textId="77777777" w:rsidR="00C7420C" w:rsidRPr="00C7420C" w:rsidRDefault="00C7420C" w:rsidP="00C7420C">
      <w:pPr>
        <w:rPr>
          <w:rFonts w:asciiTheme="minorHAnsi" w:eastAsia="Calibri" w:hAnsiTheme="minorHAnsi"/>
          <w:sz w:val="20"/>
          <w:szCs w:val="22"/>
          <w:lang w:eastAsia="en-GB"/>
        </w:rPr>
      </w:pPr>
      <w:r w:rsidRPr="00C7420C">
        <w:rPr>
          <w:rFonts w:asciiTheme="minorHAnsi" w:eastAsia="Calibri" w:hAnsiTheme="minorHAnsi"/>
          <w:sz w:val="20"/>
          <w:szCs w:val="22"/>
          <w:lang w:eastAsia="en-GB"/>
        </w:rPr>
        <w:t xml:space="preserve">Human Resources </w:t>
      </w:r>
    </w:p>
    <w:p w14:paraId="6672D8E7" w14:textId="77777777" w:rsidR="00C7420C" w:rsidRPr="003578AD" w:rsidRDefault="00C7420C" w:rsidP="003578AD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Keep up to date with Legislative changes and Best Practice Procurement.</w:t>
      </w:r>
    </w:p>
    <w:p w14:paraId="5EF7F78C" w14:textId="77777777" w:rsidR="00C7420C" w:rsidRPr="003578AD" w:rsidRDefault="00C7420C" w:rsidP="003578AD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To carry out periodic staff performance appraisals to all direct reports.</w:t>
      </w:r>
    </w:p>
    <w:p w14:paraId="69E0A9B2" w14:textId="77777777" w:rsidR="00C7420C" w:rsidRPr="003578AD" w:rsidRDefault="00C7420C" w:rsidP="003578AD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Train and Develop any Direct Reports.</w:t>
      </w:r>
    </w:p>
    <w:p w14:paraId="6ADB0AD2" w14:textId="77777777" w:rsidR="00C7420C" w:rsidRPr="003578AD" w:rsidRDefault="00C7420C" w:rsidP="003578AD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Develop succession plans as appropriate.</w:t>
      </w:r>
    </w:p>
    <w:p w14:paraId="703B0F79" w14:textId="77777777" w:rsidR="00C7420C" w:rsidRPr="00C7420C" w:rsidRDefault="00C7420C" w:rsidP="00C7420C">
      <w:pPr>
        <w:rPr>
          <w:rFonts w:asciiTheme="minorHAnsi" w:eastAsia="Calibri" w:hAnsiTheme="minorHAnsi"/>
          <w:sz w:val="20"/>
          <w:szCs w:val="22"/>
          <w:lang w:eastAsia="en-GB"/>
        </w:rPr>
      </w:pPr>
    </w:p>
    <w:p w14:paraId="24CD9875" w14:textId="77777777" w:rsidR="00C7420C" w:rsidRPr="00C7420C" w:rsidRDefault="00C7420C" w:rsidP="00C7420C">
      <w:pPr>
        <w:rPr>
          <w:rFonts w:asciiTheme="minorHAnsi" w:eastAsia="Calibri" w:hAnsiTheme="minorHAnsi"/>
          <w:sz w:val="20"/>
          <w:szCs w:val="22"/>
          <w:lang w:eastAsia="en-GB"/>
        </w:rPr>
      </w:pPr>
      <w:r w:rsidRPr="00C7420C">
        <w:rPr>
          <w:rFonts w:asciiTheme="minorHAnsi" w:eastAsia="Calibri" w:hAnsiTheme="minorHAnsi"/>
          <w:sz w:val="20"/>
          <w:szCs w:val="22"/>
          <w:lang w:eastAsia="en-GB"/>
        </w:rPr>
        <w:t xml:space="preserve">General </w:t>
      </w:r>
    </w:p>
    <w:p w14:paraId="7E5E91F3" w14:textId="74973E89" w:rsidR="00C7420C" w:rsidRPr="003578AD" w:rsidRDefault="00C7420C" w:rsidP="003578AD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 xml:space="preserve">Maintain awareness of continuing product development </w:t>
      </w:r>
      <w:proofErr w:type="gramStart"/>
      <w:r w:rsidRPr="003578AD">
        <w:rPr>
          <w:rFonts w:asciiTheme="minorHAnsi" w:hAnsiTheme="minorHAnsi"/>
          <w:sz w:val="20"/>
        </w:rPr>
        <w:t>in light of</w:t>
      </w:r>
      <w:proofErr w:type="gramEnd"/>
      <w:r w:rsidRPr="003578AD">
        <w:rPr>
          <w:rFonts w:asciiTheme="minorHAnsi" w:hAnsiTheme="minorHAnsi"/>
          <w:sz w:val="20"/>
        </w:rPr>
        <w:t xml:space="preserve"> changes in legislation</w:t>
      </w:r>
    </w:p>
    <w:p w14:paraId="0D120221" w14:textId="694702BB" w:rsidR="00C7420C" w:rsidRPr="003578AD" w:rsidRDefault="00C7420C" w:rsidP="003578AD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Benchmark processes and prices with Best Practice</w:t>
      </w:r>
    </w:p>
    <w:p w14:paraId="06E8605E" w14:textId="174574F1" w:rsidR="00C7420C" w:rsidRPr="003578AD" w:rsidRDefault="00C7420C" w:rsidP="003578AD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Attend pre start, specification and any other relevant meeting</w:t>
      </w:r>
      <w:r w:rsidR="006A3299">
        <w:rPr>
          <w:rFonts w:asciiTheme="minorHAnsi" w:hAnsiTheme="minorHAnsi"/>
          <w:sz w:val="20"/>
        </w:rPr>
        <w:t>s</w:t>
      </w:r>
      <w:bookmarkStart w:id="0" w:name="_GoBack"/>
      <w:bookmarkEnd w:id="0"/>
    </w:p>
    <w:p w14:paraId="1BC5A85A" w14:textId="77777777" w:rsidR="00C7420C" w:rsidRPr="003578AD" w:rsidRDefault="00C7420C" w:rsidP="003578AD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t>Undertake regular site visits to support the production team and monitor material quality.</w:t>
      </w:r>
    </w:p>
    <w:p w14:paraId="08D85300" w14:textId="77777777" w:rsidR="00C7420C" w:rsidRPr="003578AD" w:rsidRDefault="00C7420C" w:rsidP="003578AD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</w:rPr>
      </w:pPr>
      <w:r w:rsidRPr="003578AD">
        <w:rPr>
          <w:rFonts w:asciiTheme="minorHAnsi" w:hAnsiTheme="minorHAnsi"/>
          <w:sz w:val="20"/>
        </w:rPr>
        <w:lastRenderedPageBreak/>
        <w:t>Any other duties as required by the Commercial Director</w:t>
      </w:r>
    </w:p>
    <w:p w14:paraId="265586E3" w14:textId="77777777" w:rsidR="00520A50" w:rsidRPr="00DE0858" w:rsidRDefault="00520A50" w:rsidP="00A3510D">
      <w:pPr>
        <w:rPr>
          <w:rFonts w:asciiTheme="minorHAnsi" w:hAnsiTheme="minorHAnsi"/>
          <w:sz w:val="20"/>
        </w:rPr>
      </w:pPr>
    </w:p>
    <w:p w14:paraId="265586E4" w14:textId="77777777" w:rsidR="00A3510D" w:rsidRPr="00DE0858" w:rsidRDefault="00A3510D" w:rsidP="00A3510D">
      <w:pPr>
        <w:rPr>
          <w:rFonts w:asciiTheme="minorHAnsi" w:hAnsiTheme="minorHAnsi"/>
          <w:b/>
          <w:sz w:val="20"/>
        </w:rPr>
      </w:pPr>
      <w:r w:rsidRPr="00DE0858">
        <w:rPr>
          <w:rFonts w:asciiTheme="minorHAnsi" w:hAnsiTheme="minorHAnsi"/>
          <w:b/>
          <w:sz w:val="20"/>
        </w:rPr>
        <w:t>The Person:</w:t>
      </w:r>
    </w:p>
    <w:p w14:paraId="265586E5" w14:textId="77777777" w:rsidR="00520A50" w:rsidRPr="00DE0858" w:rsidRDefault="00520A50" w:rsidP="00520A5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DE0858">
        <w:rPr>
          <w:rFonts w:asciiTheme="minorHAnsi" w:hAnsiTheme="minorHAnsi"/>
          <w:sz w:val="20"/>
        </w:rPr>
        <w:t>Application of Best Practice Procurement Tools and Techniques.</w:t>
      </w:r>
    </w:p>
    <w:p w14:paraId="265586E6" w14:textId="77777777" w:rsidR="00520A50" w:rsidRPr="00DE0858" w:rsidRDefault="00520A50" w:rsidP="00520A5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DE0858">
        <w:rPr>
          <w:rFonts w:asciiTheme="minorHAnsi" w:hAnsiTheme="minorHAnsi"/>
          <w:sz w:val="20"/>
        </w:rPr>
        <w:t>Good knowledge of Building Regulations, NHBC and Health and Safety Requirements.</w:t>
      </w:r>
    </w:p>
    <w:p w14:paraId="265586E7" w14:textId="77777777" w:rsidR="00520A50" w:rsidRPr="00DE0858" w:rsidRDefault="00520A50" w:rsidP="00520A5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DE0858">
        <w:rPr>
          <w:rFonts w:asciiTheme="minorHAnsi" w:hAnsiTheme="minorHAnsi"/>
          <w:sz w:val="20"/>
        </w:rPr>
        <w:t>Wide experience in the procurement and purchase of materials and plant.</w:t>
      </w:r>
    </w:p>
    <w:p w14:paraId="265586E8" w14:textId="77777777" w:rsidR="00520A50" w:rsidRPr="00DE0858" w:rsidRDefault="00520A50" w:rsidP="00520A5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DE0858">
        <w:rPr>
          <w:rFonts w:asciiTheme="minorHAnsi" w:hAnsiTheme="minorHAnsi"/>
          <w:sz w:val="20"/>
        </w:rPr>
        <w:t>Working knowledge of contract law.</w:t>
      </w:r>
    </w:p>
    <w:p w14:paraId="265586E9" w14:textId="77777777" w:rsidR="000A4DD1" w:rsidRPr="00DE0858" w:rsidRDefault="00520A50" w:rsidP="00520A5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r w:rsidRPr="00DE0858">
        <w:rPr>
          <w:rFonts w:asciiTheme="minorHAnsi" w:hAnsiTheme="minorHAnsi"/>
          <w:sz w:val="20"/>
        </w:rPr>
        <w:t>Competent in IT e.g. database systems, Word, Excel and PowerPoint.</w:t>
      </w:r>
    </w:p>
    <w:p w14:paraId="265586EA" w14:textId="77777777" w:rsidR="00312185" w:rsidRPr="00DE0858" w:rsidRDefault="00312185" w:rsidP="00312185">
      <w:pPr>
        <w:rPr>
          <w:rFonts w:asciiTheme="minorHAnsi" w:eastAsia="Calibri" w:hAnsiTheme="minorHAnsi"/>
          <w:b/>
          <w:sz w:val="20"/>
        </w:rPr>
      </w:pPr>
    </w:p>
    <w:p w14:paraId="265586EB" w14:textId="77777777" w:rsidR="00312185" w:rsidRDefault="000A4DD1" w:rsidP="00312185">
      <w:pPr>
        <w:rPr>
          <w:rFonts w:asciiTheme="minorHAnsi" w:eastAsia="Calibri" w:hAnsiTheme="minorHAnsi"/>
          <w:b/>
          <w:sz w:val="20"/>
        </w:rPr>
      </w:pPr>
      <w:r w:rsidRPr="00312185">
        <w:rPr>
          <w:rFonts w:asciiTheme="minorHAnsi" w:eastAsia="Calibri" w:hAnsiTheme="minorHAnsi"/>
          <w:b/>
          <w:sz w:val="20"/>
        </w:rPr>
        <w:t>In order to be successful in this role you must be able to prove eligibility to work in the UK.</w:t>
      </w:r>
    </w:p>
    <w:p w14:paraId="265586EC" w14:textId="77777777" w:rsidR="00312185" w:rsidRDefault="00312185" w:rsidP="00312185">
      <w:pPr>
        <w:rPr>
          <w:rFonts w:asciiTheme="minorHAnsi" w:eastAsia="Calibri" w:hAnsiTheme="minorHAnsi"/>
          <w:b/>
          <w:sz w:val="20"/>
        </w:rPr>
      </w:pPr>
    </w:p>
    <w:p w14:paraId="265586ED" w14:textId="68919695" w:rsidR="000A4DD1" w:rsidRDefault="000A4DD1" w:rsidP="00312185">
      <w:pPr>
        <w:rPr>
          <w:rFonts w:asciiTheme="minorHAnsi" w:eastAsia="Calibri" w:hAnsiTheme="minorHAnsi"/>
          <w:b/>
          <w:sz w:val="20"/>
        </w:rPr>
      </w:pPr>
      <w:r w:rsidRPr="00DE0858">
        <w:rPr>
          <w:rFonts w:asciiTheme="minorHAnsi" w:eastAsia="Calibri" w:hAnsiTheme="minorHAnsi"/>
          <w:b/>
          <w:sz w:val="20"/>
        </w:rPr>
        <w:t>The Company:</w:t>
      </w:r>
    </w:p>
    <w:p w14:paraId="344AC12C" w14:textId="77777777" w:rsidR="00DE0858" w:rsidRPr="00DE0858" w:rsidRDefault="00DE0858" w:rsidP="00312185">
      <w:pPr>
        <w:rPr>
          <w:rFonts w:asciiTheme="minorHAnsi" w:eastAsia="Calibri" w:hAnsiTheme="minorHAnsi"/>
          <w:b/>
          <w:sz w:val="20"/>
        </w:rPr>
      </w:pPr>
    </w:p>
    <w:p w14:paraId="265586EE" w14:textId="77777777" w:rsidR="000A4DD1" w:rsidRPr="00312185" w:rsidRDefault="000A4DD1" w:rsidP="00312185">
      <w:pPr>
        <w:rPr>
          <w:rFonts w:asciiTheme="minorHAnsi" w:eastAsia="Calibri" w:hAnsiTheme="minorHAnsi"/>
          <w:sz w:val="20"/>
        </w:rPr>
      </w:pPr>
      <w:r w:rsidRPr="00312185">
        <w:rPr>
          <w:rFonts w:asciiTheme="minorHAnsi" w:eastAsia="Calibri" w:hAnsiTheme="minorHAnsi"/>
          <w:sz w:val="20"/>
        </w:rPr>
        <w:t>Taylor Wimpey is a FTSE 100 business and one of the largest residential developers in the UK, building new homes and communities across England, Scotland and Wales.</w:t>
      </w:r>
    </w:p>
    <w:p w14:paraId="265586EF" w14:textId="77777777" w:rsidR="00312185" w:rsidRDefault="00312185" w:rsidP="00312185">
      <w:pPr>
        <w:rPr>
          <w:rFonts w:asciiTheme="minorHAnsi" w:eastAsia="Calibri" w:hAnsiTheme="minorHAnsi"/>
          <w:sz w:val="20"/>
        </w:rPr>
      </w:pPr>
    </w:p>
    <w:p w14:paraId="265586F0" w14:textId="77777777" w:rsidR="000A4DD1" w:rsidRPr="00312185" w:rsidRDefault="000A4DD1" w:rsidP="00312185">
      <w:pPr>
        <w:rPr>
          <w:rFonts w:asciiTheme="minorHAnsi" w:eastAsia="Calibri" w:hAnsiTheme="minorHAnsi"/>
          <w:sz w:val="20"/>
        </w:rPr>
      </w:pPr>
      <w:r w:rsidRPr="00312185">
        <w:rPr>
          <w:rFonts w:asciiTheme="minorHAnsi" w:eastAsia="Calibri" w:hAnsiTheme="minorHAnsi"/>
          <w:sz w:val="20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265586F1" w14:textId="77777777" w:rsidR="00312185" w:rsidRDefault="00312185" w:rsidP="00312185">
      <w:pPr>
        <w:rPr>
          <w:rFonts w:asciiTheme="minorHAnsi" w:eastAsia="Calibri" w:hAnsiTheme="minorHAnsi"/>
          <w:sz w:val="20"/>
        </w:rPr>
      </w:pPr>
    </w:p>
    <w:p w14:paraId="265586F2" w14:textId="77777777" w:rsidR="000A4DD1" w:rsidRPr="00312185" w:rsidRDefault="000A4DD1" w:rsidP="00312185">
      <w:pPr>
        <w:rPr>
          <w:rFonts w:asciiTheme="minorHAnsi" w:eastAsia="Calibri" w:hAnsiTheme="minorHAnsi"/>
          <w:sz w:val="20"/>
        </w:rPr>
      </w:pPr>
      <w:r w:rsidRPr="00312185">
        <w:rPr>
          <w:rFonts w:asciiTheme="minorHAnsi" w:eastAsia="Calibri" w:hAnsiTheme="minorHAnsi"/>
          <w:sz w:val="20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265586F3" w14:textId="77777777" w:rsidR="00312185" w:rsidRDefault="00312185" w:rsidP="00312185">
      <w:pPr>
        <w:rPr>
          <w:rFonts w:asciiTheme="minorHAnsi" w:hAnsiTheme="minorHAnsi"/>
          <w:sz w:val="20"/>
        </w:rPr>
      </w:pPr>
    </w:p>
    <w:p w14:paraId="265586F4" w14:textId="77777777" w:rsidR="000A4DD1" w:rsidRPr="00312185" w:rsidRDefault="000A4DD1" w:rsidP="00312185">
      <w:pPr>
        <w:rPr>
          <w:rFonts w:asciiTheme="minorHAnsi" w:hAnsiTheme="minorHAnsi"/>
          <w:b/>
          <w:sz w:val="20"/>
        </w:rPr>
      </w:pPr>
      <w:r w:rsidRPr="00312185">
        <w:rPr>
          <w:rFonts w:asciiTheme="minorHAnsi" w:hAnsiTheme="minorHAnsi"/>
          <w:b/>
          <w:sz w:val="20"/>
        </w:rPr>
        <w:t xml:space="preserve">Internal applicants – please advise your Line Manager if applying for this role. </w:t>
      </w:r>
    </w:p>
    <w:p w14:paraId="265586F5" w14:textId="77777777" w:rsidR="000A4DD1" w:rsidRPr="00312185" w:rsidRDefault="000A4DD1" w:rsidP="00312185">
      <w:pPr>
        <w:rPr>
          <w:rFonts w:asciiTheme="minorHAnsi" w:eastAsia="Calibri" w:hAnsiTheme="minorHAnsi"/>
          <w:sz w:val="20"/>
        </w:rPr>
      </w:pPr>
    </w:p>
    <w:p w14:paraId="265586F6" w14:textId="77777777" w:rsidR="00302FDD" w:rsidRPr="00312185" w:rsidRDefault="00302FDD" w:rsidP="00312185">
      <w:pPr>
        <w:rPr>
          <w:rFonts w:asciiTheme="minorHAnsi" w:hAnsiTheme="minorHAnsi"/>
          <w:sz w:val="20"/>
        </w:rPr>
      </w:pPr>
    </w:p>
    <w:sectPr w:rsidR="00302FDD" w:rsidRPr="00312185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935E6" w14:textId="77777777" w:rsidR="00B66121" w:rsidRDefault="00B66121">
      <w:r>
        <w:separator/>
      </w:r>
    </w:p>
  </w:endnote>
  <w:endnote w:type="continuationSeparator" w:id="0">
    <w:p w14:paraId="491726A8" w14:textId="77777777" w:rsidR="00B66121" w:rsidRDefault="00B6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86FE" w14:textId="77777777" w:rsidR="004B5135" w:rsidRPr="001102F3" w:rsidRDefault="007E0FD9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90684" w14:textId="77777777" w:rsidR="00B66121" w:rsidRDefault="00B66121">
      <w:r>
        <w:separator/>
      </w:r>
    </w:p>
  </w:footnote>
  <w:footnote w:type="continuationSeparator" w:id="0">
    <w:p w14:paraId="66E62D3E" w14:textId="77777777" w:rsidR="00B66121" w:rsidRDefault="00B6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86FB" w14:textId="77777777" w:rsidR="00E018B5" w:rsidRPr="00E018B5" w:rsidRDefault="007E0FD9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9264" behindDoc="1" locked="0" layoutInCell="1" allowOverlap="1" wp14:anchorId="265586FF" wp14:editId="26558700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265586FC" w14:textId="77777777" w:rsidR="004B5135" w:rsidRPr="00324E59" w:rsidRDefault="00B66121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265586FD" w14:textId="77777777" w:rsidR="004B5135" w:rsidRPr="00B9191F" w:rsidRDefault="007E0FD9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6CB"/>
    <w:multiLevelType w:val="hybridMultilevel"/>
    <w:tmpl w:val="1B48E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5170F"/>
    <w:multiLevelType w:val="hybridMultilevel"/>
    <w:tmpl w:val="B85E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5144E84"/>
    <w:multiLevelType w:val="hybridMultilevel"/>
    <w:tmpl w:val="DF68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61A14"/>
    <w:multiLevelType w:val="hybridMultilevel"/>
    <w:tmpl w:val="3A5C5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A5449"/>
    <w:multiLevelType w:val="hybridMultilevel"/>
    <w:tmpl w:val="7E62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5025E"/>
    <w:multiLevelType w:val="hybridMultilevel"/>
    <w:tmpl w:val="00FAE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C4914"/>
    <w:multiLevelType w:val="hybridMultilevel"/>
    <w:tmpl w:val="99723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7166E"/>
    <w:multiLevelType w:val="hybridMultilevel"/>
    <w:tmpl w:val="388E2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C1E97"/>
    <w:multiLevelType w:val="hybridMultilevel"/>
    <w:tmpl w:val="7242A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27BEE"/>
    <w:multiLevelType w:val="hybridMultilevel"/>
    <w:tmpl w:val="3E60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D09FD"/>
    <w:multiLevelType w:val="hybridMultilevel"/>
    <w:tmpl w:val="D200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E2F95"/>
    <w:multiLevelType w:val="hybridMultilevel"/>
    <w:tmpl w:val="623E4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C45BE"/>
    <w:multiLevelType w:val="hybridMultilevel"/>
    <w:tmpl w:val="7B12E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D0DEE"/>
    <w:multiLevelType w:val="hybridMultilevel"/>
    <w:tmpl w:val="15EE9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97DF2"/>
    <w:multiLevelType w:val="hybridMultilevel"/>
    <w:tmpl w:val="F9FC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B6EAE"/>
    <w:multiLevelType w:val="hybridMultilevel"/>
    <w:tmpl w:val="A508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E2997"/>
    <w:multiLevelType w:val="hybridMultilevel"/>
    <w:tmpl w:val="6AD4C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442A1"/>
    <w:multiLevelType w:val="hybridMultilevel"/>
    <w:tmpl w:val="9FA61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8"/>
  </w:num>
  <w:num w:numId="5">
    <w:abstractNumId w:val="4"/>
  </w:num>
  <w:num w:numId="6">
    <w:abstractNumId w:val="0"/>
  </w:num>
  <w:num w:numId="7">
    <w:abstractNumId w:val="3"/>
  </w:num>
  <w:num w:numId="8">
    <w:abstractNumId w:val="17"/>
  </w:num>
  <w:num w:numId="9">
    <w:abstractNumId w:val="10"/>
  </w:num>
  <w:num w:numId="10">
    <w:abstractNumId w:val="16"/>
  </w:num>
  <w:num w:numId="11">
    <w:abstractNumId w:val="1"/>
  </w:num>
  <w:num w:numId="12">
    <w:abstractNumId w:val="14"/>
  </w:num>
  <w:num w:numId="13">
    <w:abstractNumId w:val="13"/>
  </w:num>
  <w:num w:numId="14">
    <w:abstractNumId w:val="6"/>
  </w:num>
  <w:num w:numId="15">
    <w:abstractNumId w:val="12"/>
  </w:num>
  <w:num w:numId="16">
    <w:abstractNumId w:val="7"/>
  </w:num>
  <w:num w:numId="17">
    <w:abstractNumId w:val="8"/>
  </w:num>
  <w:num w:numId="18">
    <w:abstractNumId w:val="5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DD1"/>
    <w:rsid w:val="000A4DD1"/>
    <w:rsid w:val="001217EB"/>
    <w:rsid w:val="00302FDD"/>
    <w:rsid w:val="00312185"/>
    <w:rsid w:val="003578AD"/>
    <w:rsid w:val="00520A50"/>
    <w:rsid w:val="00520AB7"/>
    <w:rsid w:val="006A3299"/>
    <w:rsid w:val="007E0FD9"/>
    <w:rsid w:val="00944BD2"/>
    <w:rsid w:val="00A3510D"/>
    <w:rsid w:val="00B66121"/>
    <w:rsid w:val="00C7420C"/>
    <w:rsid w:val="00DD345A"/>
    <w:rsid w:val="00DE0858"/>
    <w:rsid w:val="00E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86D6"/>
  <w15:docId w15:val="{1A5509C0-B989-42C6-B2B9-63E92435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4DD1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0A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A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DD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A4DD1"/>
    <w:rPr>
      <w:color w:val="0000FF"/>
      <w:u w:val="single"/>
    </w:rPr>
  </w:style>
  <w:style w:type="paragraph" w:customStyle="1" w:styleId="bullet2">
    <w:name w:val="bullet2"/>
    <w:basedOn w:val="Normal"/>
    <w:rsid w:val="000A4DD1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9" ma:contentTypeDescription="Create a new document." ma:contentTypeScope="" ma:versionID="0170ed3ee161a36d58d6bfaf7162f277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4c27685b0815b68b0c12d69dee66d4dc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921F3-2741-467F-B4CD-50AD34FB0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E5EF3-1E9D-48AE-ADFA-F2F43283B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5C4972-E1B7-4CB8-81AF-3A6C0FC5D9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Wimpey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Tozadori - TW Head Office</dc:creator>
  <cp:lastModifiedBy>Jimmy Key - TW Head Office</cp:lastModifiedBy>
  <cp:revision>6</cp:revision>
  <dcterms:created xsi:type="dcterms:W3CDTF">2017-04-06T08:14:00Z</dcterms:created>
  <dcterms:modified xsi:type="dcterms:W3CDTF">2018-11-19T14:18:00Z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