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58" w:rsidRPr="00E225F5" w:rsidRDefault="00F07E56" w:rsidP="00E225F5">
      <w:pPr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</w:rPr>
        <w:t xml:space="preserve">Senior </w:t>
      </w:r>
      <w:r w:rsidR="00D60058" w:rsidRPr="00E225F5">
        <w:rPr>
          <w:rFonts w:asciiTheme="minorHAnsi" w:eastAsia="Calibri" w:hAnsiTheme="minorHAnsi"/>
          <w:b/>
          <w:sz w:val="20"/>
          <w:szCs w:val="20"/>
        </w:rPr>
        <w:t>Technical Manager</w:t>
      </w:r>
    </w:p>
    <w:p w:rsidR="00D60058" w:rsidRPr="00E225F5" w:rsidRDefault="00D60058" w:rsidP="00E225F5">
      <w:pPr>
        <w:rPr>
          <w:rFonts w:asciiTheme="minorHAnsi" w:eastAsia="Calibri" w:hAnsiTheme="minorHAnsi"/>
          <w:sz w:val="20"/>
          <w:szCs w:val="20"/>
        </w:rPr>
      </w:pPr>
    </w:p>
    <w:p w:rsidR="00177450" w:rsidRPr="00E225F5" w:rsidRDefault="00630608" w:rsidP="00E225F5">
      <w:pPr>
        <w:rPr>
          <w:rFonts w:asciiTheme="minorHAnsi" w:hAnsiTheme="minorHAnsi"/>
          <w:sz w:val="20"/>
          <w:szCs w:val="20"/>
        </w:rPr>
      </w:pPr>
      <w:r w:rsidRPr="00E225F5">
        <w:rPr>
          <w:rFonts w:asciiTheme="minorHAnsi" w:eastAsia="Calibri" w:hAnsiTheme="minorHAnsi"/>
          <w:sz w:val="20"/>
          <w:szCs w:val="20"/>
        </w:rPr>
        <w:t>An exciting opportunity has arisen</w:t>
      </w:r>
      <w:r w:rsidR="00E33787" w:rsidRPr="00E225F5">
        <w:rPr>
          <w:rFonts w:asciiTheme="minorHAnsi" w:eastAsia="Calibri" w:hAnsiTheme="minorHAnsi"/>
          <w:sz w:val="20"/>
          <w:szCs w:val="20"/>
        </w:rPr>
        <w:t xml:space="preserve"> for a</w:t>
      </w:r>
      <w:r w:rsidR="00967C85" w:rsidRPr="00E225F5">
        <w:rPr>
          <w:rFonts w:asciiTheme="minorHAnsi" w:eastAsia="Calibri" w:hAnsiTheme="minorHAnsi"/>
          <w:sz w:val="20"/>
          <w:szCs w:val="20"/>
        </w:rPr>
        <w:t xml:space="preserve">n experienced </w:t>
      </w:r>
      <w:r w:rsidR="00F07E56">
        <w:rPr>
          <w:rFonts w:asciiTheme="minorHAnsi" w:eastAsia="Calibri" w:hAnsiTheme="minorHAnsi"/>
          <w:sz w:val="20"/>
          <w:szCs w:val="20"/>
        </w:rPr>
        <w:t xml:space="preserve">Senior </w:t>
      </w:r>
      <w:r w:rsidR="00967C85" w:rsidRPr="00E225F5">
        <w:rPr>
          <w:rFonts w:asciiTheme="minorHAnsi" w:eastAsia="Calibri" w:hAnsiTheme="minorHAnsi"/>
          <w:sz w:val="20"/>
          <w:szCs w:val="20"/>
        </w:rPr>
        <w:t xml:space="preserve">Technical </w:t>
      </w:r>
      <w:r w:rsidR="00593604" w:rsidRPr="00E225F5">
        <w:rPr>
          <w:rFonts w:asciiTheme="minorHAnsi" w:eastAsia="Calibri" w:hAnsiTheme="minorHAnsi"/>
          <w:sz w:val="20"/>
          <w:szCs w:val="20"/>
        </w:rPr>
        <w:t>Manager</w:t>
      </w:r>
      <w:r w:rsidR="00967C85" w:rsidRPr="00E225F5">
        <w:rPr>
          <w:rFonts w:asciiTheme="minorHAnsi" w:eastAsia="Calibri" w:hAnsiTheme="minorHAnsi"/>
          <w:sz w:val="20"/>
          <w:szCs w:val="20"/>
        </w:rPr>
        <w:t xml:space="preserve"> to join our </w:t>
      </w:r>
      <w:r w:rsidR="003254F9" w:rsidRPr="00E225F5">
        <w:rPr>
          <w:rFonts w:asciiTheme="minorHAnsi" w:eastAsia="Calibri" w:hAnsiTheme="minorHAnsi"/>
          <w:sz w:val="20"/>
          <w:szCs w:val="20"/>
        </w:rPr>
        <w:t xml:space="preserve">Technical </w:t>
      </w:r>
      <w:r w:rsidR="00425185" w:rsidRPr="00E225F5">
        <w:rPr>
          <w:rFonts w:asciiTheme="minorHAnsi" w:eastAsia="Calibri" w:hAnsiTheme="minorHAnsi"/>
          <w:sz w:val="20"/>
          <w:szCs w:val="20"/>
        </w:rPr>
        <w:t>team</w:t>
      </w:r>
      <w:r w:rsidR="00177450" w:rsidRPr="00E225F5">
        <w:rPr>
          <w:rFonts w:asciiTheme="minorHAnsi" w:eastAsia="Calibri" w:hAnsiTheme="minorHAnsi"/>
          <w:sz w:val="20"/>
          <w:szCs w:val="20"/>
        </w:rPr>
        <w:t xml:space="preserve"> at Taylor Wimpey</w:t>
      </w:r>
      <w:r w:rsidR="00593604" w:rsidRPr="00E225F5">
        <w:rPr>
          <w:rFonts w:asciiTheme="minorHAnsi" w:hAnsiTheme="minorHAnsi"/>
          <w:sz w:val="20"/>
          <w:szCs w:val="20"/>
        </w:rPr>
        <w:t>.</w:t>
      </w:r>
    </w:p>
    <w:p w:rsidR="00593604" w:rsidRPr="00E225F5" w:rsidRDefault="00593604" w:rsidP="00E225F5">
      <w:pPr>
        <w:rPr>
          <w:rFonts w:asciiTheme="minorHAnsi" w:eastAsia="Calibri" w:hAnsiTheme="minorHAnsi"/>
          <w:sz w:val="20"/>
          <w:szCs w:val="20"/>
        </w:rPr>
      </w:pPr>
      <w:r w:rsidRPr="00E225F5">
        <w:rPr>
          <w:rFonts w:asciiTheme="minorHAnsi" w:eastAsia="Calibri" w:hAnsiTheme="minorHAnsi"/>
          <w:sz w:val="20"/>
          <w:szCs w:val="20"/>
        </w:rPr>
        <w:t xml:space="preserve"> </w:t>
      </w:r>
    </w:p>
    <w:p w:rsidR="00E225F5" w:rsidRDefault="00E654BF" w:rsidP="00E225F5">
      <w:pPr>
        <w:rPr>
          <w:rFonts w:asciiTheme="minorHAnsi" w:eastAsia="Calibri" w:hAnsiTheme="minorHAnsi"/>
          <w:b/>
          <w:sz w:val="20"/>
          <w:szCs w:val="20"/>
        </w:rPr>
      </w:pPr>
      <w:r w:rsidRPr="00E225F5">
        <w:rPr>
          <w:rFonts w:asciiTheme="minorHAnsi" w:eastAsia="Calibri" w:hAnsiTheme="minorHAnsi"/>
          <w:b/>
          <w:sz w:val="20"/>
          <w:szCs w:val="20"/>
        </w:rPr>
        <w:t>The Role</w:t>
      </w:r>
    </w:p>
    <w:p w:rsidR="00E225F5" w:rsidRDefault="00E225F5" w:rsidP="00E225F5">
      <w:pPr>
        <w:rPr>
          <w:rFonts w:asciiTheme="minorHAnsi" w:eastAsia="Calibri" w:hAnsiTheme="minorHAnsi"/>
          <w:b/>
          <w:sz w:val="20"/>
          <w:szCs w:val="20"/>
        </w:rPr>
      </w:pP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>Management of the Technical team to ensure that all designs /technical issues are dealt with within the development programme and budget.</w:t>
      </w: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>Management of external consultants to ensure information is received, coordinated and distributed on time and within budget.</w:t>
      </w: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>Deliver and drive technical information in a consistent format across all schemes and the department.</w:t>
      </w: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>Assist the Technical Director in recruitment, selection, training, coaching and personal development of the Technical team.</w:t>
      </w: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 xml:space="preserve">Provide knowledge/expertise to react to changes in legislation as dictated by industry standards of Building Control, NHBC, planning etc. </w:t>
      </w: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 xml:space="preserve">Ensure all Key Performance Indicator targets are reached across all areas of Technical in line with business aspirations. </w:t>
      </w: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>Manage and comply with the process and procedures contained within the Taylor Wimpey Operating Framework.</w:t>
      </w: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>Manage and implement the Taylor Wimpey CDM/EMS process and procedure, deputising for the regional Principle Designer, identifying foreseeable risk in designs and taking action to remove risk, in line with company policy.</w:t>
      </w: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>Provide the primary communication channel between the Technical team, other internal departments and external agencies.</w:t>
      </w: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>Arrange, co-ordinate and manage all technical meetings with other departments in a timely and efficient manner, ensuring all relevant action points are noted and recorded.</w:t>
      </w: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>Prepare and maintain design programmes and documents for the monitoring of progress and for use in reporting to the management team.</w:t>
      </w: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>Assist in the evaluation and appraisal of development opportunities to purchase new sites.</w:t>
      </w:r>
    </w:p>
    <w:p w:rsidR="00F07E56" w:rsidRPr="00F07E56" w:rsidRDefault="00F07E56" w:rsidP="00F07E56">
      <w:pPr>
        <w:numPr>
          <w:ilvl w:val="0"/>
          <w:numId w:val="25"/>
        </w:numPr>
        <w:rPr>
          <w:rFonts w:asciiTheme="minorHAnsi" w:eastAsia="Calibri" w:hAnsiTheme="minorHAnsi"/>
          <w:sz w:val="20"/>
          <w:szCs w:val="20"/>
          <w:lang w:val="en-US"/>
        </w:rPr>
      </w:pPr>
      <w:r w:rsidRPr="00F07E56">
        <w:rPr>
          <w:rFonts w:asciiTheme="minorHAnsi" w:eastAsia="Calibri" w:hAnsiTheme="minorHAnsi"/>
          <w:sz w:val="20"/>
          <w:szCs w:val="20"/>
          <w:lang w:val="en-US"/>
        </w:rPr>
        <w:t>Liaise and negotiate where necessary with Statutory Authorities, Local Planning Authorities, Highways, Consultants etc. to ensure projects achieve the set objectives and programmes.</w:t>
      </w:r>
    </w:p>
    <w:p w:rsidR="00A87B2E" w:rsidRPr="00F07E56" w:rsidRDefault="00F07E56" w:rsidP="00F07E56">
      <w:pPr>
        <w:pStyle w:val="ListParagraph"/>
        <w:numPr>
          <w:ilvl w:val="0"/>
          <w:numId w:val="25"/>
        </w:numPr>
        <w:rPr>
          <w:rFonts w:asciiTheme="minorHAnsi" w:hAnsiTheme="minorHAnsi"/>
          <w:sz w:val="20"/>
          <w:szCs w:val="20"/>
        </w:rPr>
      </w:pPr>
      <w:r w:rsidRPr="00F07E56">
        <w:rPr>
          <w:rFonts w:asciiTheme="minorHAnsi" w:hAnsiTheme="minorHAnsi"/>
          <w:sz w:val="20"/>
          <w:szCs w:val="20"/>
          <w:lang w:val="en-US"/>
        </w:rPr>
        <w:t>Manage/oversee the delivery of key strategic infrastructure projects.</w:t>
      </w:r>
    </w:p>
    <w:p w:rsidR="00F07E56" w:rsidRPr="00E225F5" w:rsidRDefault="00F07E56" w:rsidP="00E225F5">
      <w:pPr>
        <w:rPr>
          <w:rFonts w:asciiTheme="minorHAnsi" w:eastAsia="Calibri" w:hAnsiTheme="minorHAnsi"/>
          <w:sz w:val="20"/>
          <w:szCs w:val="20"/>
        </w:rPr>
      </w:pPr>
    </w:p>
    <w:p w:rsidR="00177450" w:rsidRPr="00E225F5" w:rsidRDefault="00E654BF" w:rsidP="00E225F5">
      <w:pPr>
        <w:rPr>
          <w:rFonts w:asciiTheme="minorHAnsi" w:hAnsiTheme="minorHAnsi"/>
          <w:b/>
          <w:sz w:val="20"/>
          <w:szCs w:val="20"/>
        </w:rPr>
      </w:pPr>
      <w:r w:rsidRPr="00E225F5">
        <w:rPr>
          <w:rFonts w:asciiTheme="minorHAnsi" w:eastAsia="Calibri" w:hAnsiTheme="minorHAnsi"/>
          <w:b/>
          <w:sz w:val="20"/>
          <w:szCs w:val="20"/>
        </w:rPr>
        <w:t>The Person:</w:t>
      </w:r>
    </w:p>
    <w:p w:rsidR="00F07E56" w:rsidRPr="00F07E56" w:rsidRDefault="00F07E56" w:rsidP="00F07E56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F07E56">
        <w:rPr>
          <w:rFonts w:asciiTheme="minorHAnsi" w:hAnsiTheme="minorHAnsi"/>
          <w:sz w:val="20"/>
          <w:szCs w:val="20"/>
        </w:rPr>
        <w:t>Previous experie</w:t>
      </w:r>
      <w:bookmarkStart w:id="0" w:name="_GoBack"/>
      <w:bookmarkEnd w:id="0"/>
      <w:r w:rsidRPr="00F07E56">
        <w:rPr>
          <w:rFonts w:asciiTheme="minorHAnsi" w:hAnsiTheme="minorHAnsi"/>
          <w:sz w:val="20"/>
          <w:szCs w:val="20"/>
        </w:rPr>
        <w:t>nce as either a Technical or Senior Technical Manager wi</w:t>
      </w:r>
      <w:r>
        <w:rPr>
          <w:rFonts w:asciiTheme="minorHAnsi" w:hAnsiTheme="minorHAnsi"/>
          <w:sz w:val="20"/>
          <w:szCs w:val="20"/>
        </w:rPr>
        <w:t>thin a development organisation</w:t>
      </w:r>
    </w:p>
    <w:p w:rsidR="00F07E56" w:rsidRPr="00F07E56" w:rsidRDefault="00F07E56" w:rsidP="00F07E56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F07E56">
        <w:rPr>
          <w:rFonts w:asciiTheme="minorHAnsi" w:hAnsiTheme="minorHAnsi"/>
          <w:sz w:val="20"/>
          <w:szCs w:val="20"/>
        </w:rPr>
        <w:t>Solid experience (preferably 5 years minimum) of running projects from concept stage through to completion at Te</w:t>
      </w:r>
      <w:r>
        <w:rPr>
          <w:rFonts w:asciiTheme="minorHAnsi" w:hAnsiTheme="minorHAnsi"/>
          <w:sz w:val="20"/>
          <w:szCs w:val="20"/>
        </w:rPr>
        <w:t>chnical Manager level or above.</w:t>
      </w:r>
    </w:p>
    <w:p w:rsidR="00F07E56" w:rsidRPr="00F07E56" w:rsidRDefault="00F07E56" w:rsidP="00F07E56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F07E56">
        <w:rPr>
          <w:rFonts w:asciiTheme="minorHAnsi" w:hAnsiTheme="minorHAnsi"/>
          <w:sz w:val="20"/>
          <w:szCs w:val="20"/>
        </w:rPr>
        <w:t>Strong knowledge of the ful</w:t>
      </w:r>
      <w:r>
        <w:rPr>
          <w:rFonts w:asciiTheme="minorHAnsi" w:hAnsiTheme="minorHAnsi"/>
          <w:sz w:val="20"/>
          <w:szCs w:val="20"/>
        </w:rPr>
        <w:t>l development/technical process</w:t>
      </w:r>
    </w:p>
    <w:p w:rsidR="00F07E56" w:rsidRPr="00F07E56" w:rsidRDefault="00F07E56" w:rsidP="00F07E56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F07E56">
        <w:rPr>
          <w:rFonts w:asciiTheme="minorHAnsi" w:hAnsiTheme="minorHAnsi"/>
          <w:sz w:val="20"/>
          <w:szCs w:val="20"/>
        </w:rPr>
        <w:t xml:space="preserve">Ability </w:t>
      </w:r>
      <w:r>
        <w:rPr>
          <w:rFonts w:asciiTheme="minorHAnsi" w:hAnsiTheme="minorHAnsi"/>
          <w:sz w:val="20"/>
          <w:szCs w:val="20"/>
        </w:rPr>
        <w:t>to create and manage programmes</w:t>
      </w:r>
    </w:p>
    <w:p w:rsidR="009A1C03" w:rsidRPr="00E225F5" w:rsidRDefault="00F07E56" w:rsidP="00F07E56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F07E56">
        <w:rPr>
          <w:rFonts w:asciiTheme="minorHAnsi" w:hAnsiTheme="minorHAnsi"/>
          <w:sz w:val="20"/>
          <w:szCs w:val="20"/>
        </w:rPr>
        <w:t>Previous experience managing multiple individuals/teams</w:t>
      </w:r>
      <w:r w:rsidRPr="00F07E56">
        <w:rPr>
          <w:rFonts w:asciiTheme="minorHAnsi" w:hAnsiTheme="minorHAnsi"/>
          <w:sz w:val="20"/>
          <w:szCs w:val="20"/>
        </w:rPr>
        <w:cr/>
      </w:r>
      <w:r w:rsidR="009A1C03" w:rsidRPr="00E225F5">
        <w:rPr>
          <w:rFonts w:asciiTheme="minorHAnsi" w:hAnsiTheme="minorHAnsi"/>
          <w:sz w:val="20"/>
          <w:szCs w:val="20"/>
        </w:rPr>
        <w:t>.</w:t>
      </w:r>
    </w:p>
    <w:p w:rsidR="003254F9" w:rsidRPr="00E225F5" w:rsidRDefault="003254F9" w:rsidP="00E225F5">
      <w:pPr>
        <w:rPr>
          <w:rFonts w:asciiTheme="minorHAnsi" w:hAnsiTheme="minorHAnsi"/>
          <w:sz w:val="20"/>
          <w:szCs w:val="20"/>
        </w:rPr>
      </w:pPr>
    </w:p>
    <w:p w:rsidR="009A1C03" w:rsidRPr="00E225F5" w:rsidRDefault="00E654BF" w:rsidP="00E225F5">
      <w:pPr>
        <w:rPr>
          <w:rFonts w:asciiTheme="minorHAnsi" w:eastAsia="Calibri" w:hAnsiTheme="minorHAnsi"/>
          <w:b/>
          <w:sz w:val="20"/>
          <w:szCs w:val="20"/>
        </w:rPr>
      </w:pPr>
      <w:r w:rsidRPr="00E225F5">
        <w:rPr>
          <w:rFonts w:asciiTheme="minorHAnsi" w:eastAsia="Calibri" w:hAnsiTheme="minorHAnsi"/>
          <w:b/>
          <w:sz w:val="20"/>
          <w:szCs w:val="20"/>
        </w:rPr>
        <w:t>In order to be successful in this role you must be able to prove eligibility to work in the UK.</w:t>
      </w:r>
    </w:p>
    <w:p w:rsidR="00E225F5" w:rsidRDefault="00E225F5" w:rsidP="00E225F5">
      <w:pPr>
        <w:rPr>
          <w:rFonts w:asciiTheme="minorHAnsi" w:eastAsia="Calibri" w:hAnsiTheme="minorHAnsi"/>
          <w:sz w:val="20"/>
          <w:szCs w:val="20"/>
        </w:rPr>
      </w:pPr>
    </w:p>
    <w:p w:rsidR="00E654BF" w:rsidRPr="00E225F5" w:rsidRDefault="00E654BF" w:rsidP="00E225F5">
      <w:pPr>
        <w:rPr>
          <w:rFonts w:asciiTheme="minorHAnsi" w:eastAsia="Calibri" w:hAnsiTheme="minorHAnsi"/>
          <w:b/>
          <w:sz w:val="20"/>
          <w:szCs w:val="20"/>
        </w:rPr>
      </w:pPr>
      <w:r w:rsidRPr="00E225F5">
        <w:rPr>
          <w:rFonts w:asciiTheme="minorHAnsi" w:eastAsia="Calibri" w:hAnsiTheme="minorHAnsi"/>
          <w:b/>
          <w:sz w:val="20"/>
          <w:szCs w:val="20"/>
        </w:rPr>
        <w:t>The Company:</w:t>
      </w:r>
    </w:p>
    <w:p w:rsidR="00E654BF" w:rsidRPr="00E225F5" w:rsidRDefault="00E654BF" w:rsidP="00E225F5">
      <w:pPr>
        <w:rPr>
          <w:rFonts w:asciiTheme="minorHAnsi" w:eastAsia="Calibri" w:hAnsiTheme="minorHAnsi"/>
          <w:sz w:val="20"/>
          <w:szCs w:val="20"/>
        </w:rPr>
      </w:pPr>
      <w:r w:rsidRPr="00E225F5">
        <w:rPr>
          <w:rFonts w:asciiTheme="minorHAnsi" w:eastAsia="Calibri" w:hAnsiTheme="minorHAns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:rsidR="00E654BF" w:rsidRPr="00E225F5" w:rsidRDefault="00E654BF" w:rsidP="00E225F5">
      <w:pPr>
        <w:rPr>
          <w:rFonts w:asciiTheme="minorHAnsi" w:eastAsia="Calibri" w:hAnsiTheme="minorHAnsi"/>
          <w:sz w:val="20"/>
          <w:szCs w:val="20"/>
        </w:rPr>
      </w:pPr>
      <w:r w:rsidRPr="00E225F5">
        <w:rPr>
          <w:rFonts w:asciiTheme="minorHAnsi" w:eastAsia="Calibri" w:hAnsiTheme="minorHAnsi"/>
          <w:sz w:val="20"/>
          <w:szCs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BC5BBF" w:rsidRPr="00E225F5" w:rsidRDefault="00E654BF" w:rsidP="00E225F5">
      <w:pPr>
        <w:rPr>
          <w:rFonts w:asciiTheme="minorHAnsi" w:eastAsia="Calibri" w:hAnsiTheme="minorHAnsi"/>
          <w:sz w:val="20"/>
          <w:szCs w:val="20"/>
        </w:rPr>
      </w:pPr>
      <w:r w:rsidRPr="00E225F5">
        <w:rPr>
          <w:rFonts w:asciiTheme="minorHAnsi" w:eastAsia="Calibri" w:hAnsiTheme="minorHAnsi"/>
          <w:sz w:val="20"/>
          <w:szCs w:val="20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E225F5" w:rsidRDefault="00E225F5" w:rsidP="00E225F5">
      <w:pPr>
        <w:rPr>
          <w:rFonts w:asciiTheme="minorHAnsi" w:eastAsia="Calibri" w:hAnsiTheme="minorHAnsi"/>
          <w:sz w:val="20"/>
          <w:szCs w:val="20"/>
        </w:rPr>
      </w:pPr>
    </w:p>
    <w:p w:rsidR="009A1C03" w:rsidRPr="00E225F5" w:rsidRDefault="009A1C03" w:rsidP="00E225F5">
      <w:pPr>
        <w:rPr>
          <w:rFonts w:asciiTheme="minorHAnsi" w:eastAsia="Calibri" w:hAnsiTheme="minorHAnsi"/>
          <w:b/>
          <w:sz w:val="20"/>
          <w:szCs w:val="20"/>
        </w:rPr>
      </w:pPr>
      <w:r w:rsidRPr="00E225F5">
        <w:rPr>
          <w:rFonts w:asciiTheme="minorHAnsi" w:eastAsia="Calibri" w:hAnsiTheme="minorHAnsi"/>
          <w:b/>
          <w:sz w:val="20"/>
          <w:szCs w:val="20"/>
        </w:rPr>
        <w:t>Internal candidates – Please inform your line manager before applying</w:t>
      </w:r>
    </w:p>
    <w:p w:rsidR="009A1C03" w:rsidRPr="00E225F5" w:rsidRDefault="009A1C03" w:rsidP="00E225F5">
      <w:pPr>
        <w:rPr>
          <w:rFonts w:asciiTheme="minorHAnsi" w:eastAsia="Calibri" w:hAnsiTheme="minorHAnsi"/>
          <w:sz w:val="20"/>
          <w:szCs w:val="20"/>
        </w:rPr>
      </w:pPr>
    </w:p>
    <w:sectPr w:rsidR="009A1C03" w:rsidRPr="00E225F5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F8" w:rsidRDefault="003A01F8">
      <w:r>
        <w:separator/>
      </w:r>
    </w:p>
  </w:endnote>
  <w:endnote w:type="continuationSeparator" w:id="0">
    <w:p w:rsidR="003A01F8" w:rsidRDefault="003A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F8" w:rsidRDefault="003A01F8">
      <w:r>
        <w:separator/>
      </w:r>
    </w:p>
  </w:footnote>
  <w:footnote w:type="continuationSeparator" w:id="0">
    <w:p w:rsidR="003A01F8" w:rsidRDefault="003A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747"/>
    <w:multiLevelType w:val="hybridMultilevel"/>
    <w:tmpl w:val="7268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2AEB"/>
    <w:multiLevelType w:val="hybridMultilevel"/>
    <w:tmpl w:val="6A16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45B15D7"/>
    <w:multiLevelType w:val="hybridMultilevel"/>
    <w:tmpl w:val="1A7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C3A2B"/>
    <w:multiLevelType w:val="hybridMultilevel"/>
    <w:tmpl w:val="089A79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C2DF6"/>
    <w:multiLevelType w:val="hybridMultilevel"/>
    <w:tmpl w:val="E32805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A3EF9"/>
    <w:multiLevelType w:val="hybridMultilevel"/>
    <w:tmpl w:val="14FAFE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33E7"/>
    <w:multiLevelType w:val="hybridMultilevel"/>
    <w:tmpl w:val="DCE24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4D1B"/>
    <w:multiLevelType w:val="hybridMultilevel"/>
    <w:tmpl w:val="7EB0BD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22843"/>
    <w:multiLevelType w:val="hybridMultilevel"/>
    <w:tmpl w:val="7D50D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A67AF2"/>
    <w:multiLevelType w:val="hybridMultilevel"/>
    <w:tmpl w:val="F8708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35165"/>
    <w:multiLevelType w:val="hybridMultilevel"/>
    <w:tmpl w:val="C12E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E19A8"/>
    <w:multiLevelType w:val="hybridMultilevel"/>
    <w:tmpl w:val="5458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B7D4D"/>
    <w:multiLevelType w:val="hybridMultilevel"/>
    <w:tmpl w:val="749616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86E3D"/>
    <w:multiLevelType w:val="hybridMultilevel"/>
    <w:tmpl w:val="E90280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114C9"/>
    <w:multiLevelType w:val="hybridMultilevel"/>
    <w:tmpl w:val="4806A54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>
    <w:nsid w:val="5D4D21ED"/>
    <w:multiLevelType w:val="hybridMultilevel"/>
    <w:tmpl w:val="8BC2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306A3"/>
    <w:multiLevelType w:val="hybridMultilevel"/>
    <w:tmpl w:val="7B0025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70E59"/>
    <w:multiLevelType w:val="hybridMultilevel"/>
    <w:tmpl w:val="27FC4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336DB"/>
    <w:multiLevelType w:val="hybridMultilevel"/>
    <w:tmpl w:val="69AA28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1">
    <w:nsid w:val="6F2B17C3"/>
    <w:multiLevelType w:val="hybridMultilevel"/>
    <w:tmpl w:val="B380A4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964761"/>
    <w:multiLevelType w:val="hybridMultilevel"/>
    <w:tmpl w:val="3E5CC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C53F80"/>
    <w:multiLevelType w:val="hybridMultilevel"/>
    <w:tmpl w:val="8EFE3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1796A"/>
    <w:multiLevelType w:val="hybridMultilevel"/>
    <w:tmpl w:val="5DB6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F6A2D"/>
    <w:multiLevelType w:val="hybridMultilevel"/>
    <w:tmpl w:val="AFFAA4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8"/>
  </w:num>
  <w:num w:numId="5">
    <w:abstractNumId w:val="16"/>
  </w:num>
  <w:num w:numId="6">
    <w:abstractNumId w:val="20"/>
  </w:num>
  <w:num w:numId="7">
    <w:abstractNumId w:val="0"/>
  </w:num>
  <w:num w:numId="8">
    <w:abstractNumId w:val="1"/>
  </w:num>
  <w:num w:numId="9">
    <w:abstractNumId w:val="22"/>
  </w:num>
  <w:num w:numId="10">
    <w:abstractNumId w:val="11"/>
  </w:num>
  <w:num w:numId="11">
    <w:abstractNumId w:val="9"/>
  </w:num>
  <w:num w:numId="12">
    <w:abstractNumId w:val="3"/>
  </w:num>
  <w:num w:numId="13">
    <w:abstractNumId w:val="24"/>
  </w:num>
  <w:num w:numId="14">
    <w:abstractNumId w:val="10"/>
  </w:num>
  <w:num w:numId="15">
    <w:abstractNumId w:val="7"/>
  </w:num>
  <w:num w:numId="16">
    <w:abstractNumId w:val="15"/>
  </w:num>
  <w:num w:numId="17">
    <w:abstractNumId w:val="5"/>
  </w:num>
  <w:num w:numId="18">
    <w:abstractNumId w:val="14"/>
  </w:num>
  <w:num w:numId="19">
    <w:abstractNumId w:val="25"/>
  </w:num>
  <w:num w:numId="20">
    <w:abstractNumId w:val="18"/>
  </w:num>
  <w:num w:numId="21">
    <w:abstractNumId w:val="23"/>
  </w:num>
  <w:num w:numId="22">
    <w:abstractNumId w:val="19"/>
  </w:num>
  <w:num w:numId="23">
    <w:abstractNumId w:val="4"/>
  </w:num>
  <w:num w:numId="24">
    <w:abstractNumId w:val="6"/>
  </w:num>
  <w:num w:numId="25">
    <w:abstractNumId w:val="12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77450"/>
    <w:rsid w:val="001A5FBA"/>
    <w:rsid w:val="001D147B"/>
    <w:rsid w:val="001E1733"/>
    <w:rsid w:val="00206E3D"/>
    <w:rsid w:val="002443F1"/>
    <w:rsid w:val="00254C2A"/>
    <w:rsid w:val="002F05D0"/>
    <w:rsid w:val="002F1E5D"/>
    <w:rsid w:val="00313E35"/>
    <w:rsid w:val="00324E59"/>
    <w:rsid w:val="003254F9"/>
    <w:rsid w:val="00326D86"/>
    <w:rsid w:val="00331A17"/>
    <w:rsid w:val="00342D8E"/>
    <w:rsid w:val="00375230"/>
    <w:rsid w:val="003A01F8"/>
    <w:rsid w:val="003A2878"/>
    <w:rsid w:val="003B0337"/>
    <w:rsid w:val="003B136E"/>
    <w:rsid w:val="003D011A"/>
    <w:rsid w:val="003F06FD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93604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F0181"/>
    <w:rsid w:val="006F3701"/>
    <w:rsid w:val="00703CC9"/>
    <w:rsid w:val="00706778"/>
    <w:rsid w:val="0071195A"/>
    <w:rsid w:val="00720BC8"/>
    <w:rsid w:val="00733F28"/>
    <w:rsid w:val="00744AA7"/>
    <w:rsid w:val="00762997"/>
    <w:rsid w:val="00796571"/>
    <w:rsid w:val="007B2C64"/>
    <w:rsid w:val="007C4138"/>
    <w:rsid w:val="008539F5"/>
    <w:rsid w:val="00893649"/>
    <w:rsid w:val="00894231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1C03"/>
    <w:rsid w:val="009A277A"/>
    <w:rsid w:val="009A2A83"/>
    <w:rsid w:val="009A73EB"/>
    <w:rsid w:val="009C4543"/>
    <w:rsid w:val="009D0B11"/>
    <w:rsid w:val="00A31A16"/>
    <w:rsid w:val="00A3311A"/>
    <w:rsid w:val="00A87B2E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D02FF2"/>
    <w:rsid w:val="00D053A2"/>
    <w:rsid w:val="00D2067F"/>
    <w:rsid w:val="00D60058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25F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07E56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A65E4"/>
    <w:rsid w:val="00FD4E60"/>
    <w:rsid w:val="00FE14F8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96CE-9627-4900-AD0C-A274D73F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3389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2017-03-07T10:09:00Z</dcterms:created>
  <dcterms:modified xsi:type="dcterms:W3CDTF">2017-03-07T10:09:00Z</dcterms:modified>
</cp:coreProperties>
</file>