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FC1F" w14:textId="77777777" w:rsidR="00F038B1" w:rsidRPr="00E8441E" w:rsidRDefault="00F038B1" w:rsidP="00F038B1">
      <w:pPr>
        <w:pStyle w:val="NoSpacing"/>
        <w:rPr>
          <w:rFonts w:asciiTheme="minorHAnsi" w:hAnsiTheme="minorHAnsi" w:cs="Arial"/>
          <w:b/>
          <w:i/>
          <w:color w:val="000000"/>
          <w:sz w:val="18"/>
          <w:szCs w:val="18"/>
        </w:rPr>
      </w:pPr>
      <w:r w:rsidRPr="00E8441E">
        <w:rPr>
          <w:rFonts w:asciiTheme="minorHAnsi" w:hAnsiTheme="minorHAnsi" w:cs="Arial"/>
          <w:b/>
          <w:i/>
          <w:color w:val="000000"/>
          <w:sz w:val="18"/>
          <w:szCs w:val="18"/>
        </w:rPr>
        <w:t>Making a difference – build a career whilst building someone else’s dream</w:t>
      </w:r>
    </w:p>
    <w:p w14:paraId="5ACF06D4" w14:textId="77777777" w:rsidR="00F038B1" w:rsidRPr="00E8441E" w:rsidRDefault="00F038B1" w:rsidP="00F038B1">
      <w:pPr>
        <w:pStyle w:val="NoSpacing"/>
        <w:rPr>
          <w:rFonts w:asciiTheme="minorHAnsi" w:hAnsiTheme="minorHAnsi" w:cs="Arial"/>
          <w:color w:val="000000"/>
          <w:sz w:val="18"/>
          <w:szCs w:val="18"/>
        </w:rPr>
      </w:pPr>
    </w:p>
    <w:p w14:paraId="5345DD7D" w14:textId="77777777"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Want the chance to build a hands-on career, make a difference and work with all kinds of people, whilst gaining a really valued qualification? Ever thought about joining the homebuilding industry? Do you simply fancy earning whilst you’re learning?</w:t>
      </w:r>
    </w:p>
    <w:p w14:paraId="3A4EE285" w14:textId="77777777" w:rsidR="00F038B1" w:rsidRPr="00E8441E" w:rsidRDefault="00F038B1" w:rsidP="00F038B1">
      <w:pPr>
        <w:pStyle w:val="NoSpacing"/>
        <w:rPr>
          <w:rFonts w:asciiTheme="minorHAnsi" w:hAnsiTheme="minorHAnsi" w:cs="Arial"/>
          <w:color w:val="000000"/>
          <w:sz w:val="18"/>
          <w:szCs w:val="18"/>
        </w:rPr>
      </w:pPr>
    </w:p>
    <w:p w14:paraId="7F54E78C" w14:textId="77777777"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Taylor Wimpey has a long history of successfully developing many apprentices (long may this continue!) and we now want to employ further talented individuals to become our future driving force in site management, but with an exciting, new twist - learning first-hand how our business works as a whole!</w:t>
      </w:r>
    </w:p>
    <w:p w14:paraId="7743E0E3" w14:textId="77777777" w:rsidR="00F038B1" w:rsidRPr="00E8441E" w:rsidRDefault="00F038B1" w:rsidP="00F038B1">
      <w:pPr>
        <w:pStyle w:val="NoSpacing"/>
        <w:rPr>
          <w:rFonts w:asciiTheme="minorHAnsi" w:hAnsiTheme="minorHAnsi" w:cs="Arial"/>
          <w:color w:val="000000"/>
          <w:sz w:val="18"/>
          <w:szCs w:val="18"/>
        </w:rPr>
      </w:pPr>
    </w:p>
    <w:p w14:paraId="02176E90" w14:textId="77777777"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Our business is made up of many different departments, all as important as each other. As part of the scheme you’ll have the opportunity to work in all of them, involving both site and office work. The departments range from Technical (Engineers/ Architects), Commercial (Quantity Surveyors/ Buyers) to Land &amp; Planning as well as Sales, Finance and Customer Service.  Gain an insight into how all these departments work and fit together, then use your valuable knowledge to become one of our future Assistant Site Managers.</w:t>
      </w:r>
    </w:p>
    <w:p w14:paraId="57F934CC" w14:textId="77777777" w:rsidR="00F038B1" w:rsidRPr="00E8441E" w:rsidRDefault="00F038B1" w:rsidP="00F038B1">
      <w:pPr>
        <w:pStyle w:val="NoSpacing"/>
        <w:rPr>
          <w:rFonts w:asciiTheme="minorHAnsi" w:hAnsiTheme="minorHAnsi" w:cs="Arial"/>
          <w:color w:val="000000"/>
          <w:sz w:val="18"/>
          <w:szCs w:val="18"/>
        </w:rPr>
      </w:pPr>
    </w:p>
    <w:p w14:paraId="0E6B4F94" w14:textId="77777777"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A few more details about the scheme…</w:t>
      </w:r>
    </w:p>
    <w:p w14:paraId="45D8A699" w14:textId="77777777"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Maximum 3 year programme</w:t>
      </w:r>
    </w:p>
    <w:p w14:paraId="237C2083" w14:textId="77777777"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Spend time working in different departments</w:t>
      </w:r>
    </w:p>
    <w:p w14:paraId="6BF80EC3" w14:textId="77777777"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Gain in depth knowledge of site management</w:t>
      </w:r>
    </w:p>
    <w:p w14:paraId="265B527E" w14:textId="77777777"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Achieve relevant vocational qualification</w:t>
      </w:r>
    </w:p>
    <w:p w14:paraId="187864CC" w14:textId="77777777"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You’ll have a personal mentor who’ll support you</w:t>
      </w:r>
    </w:p>
    <w:p w14:paraId="5DBFA25A" w14:textId="77777777" w:rsidR="00F038B1" w:rsidRPr="00E8441E" w:rsidRDefault="00B66C60" w:rsidP="00F038B1">
      <w:pPr>
        <w:pStyle w:val="NoSpacing"/>
        <w:numPr>
          <w:ilvl w:val="0"/>
          <w:numId w:val="29"/>
        </w:numPr>
        <w:rPr>
          <w:rFonts w:asciiTheme="minorHAnsi" w:hAnsiTheme="minorHAnsi" w:cs="Arial"/>
          <w:color w:val="000000"/>
          <w:sz w:val="18"/>
          <w:szCs w:val="18"/>
        </w:rPr>
      </w:pPr>
      <w:r>
        <w:rPr>
          <w:rFonts w:asciiTheme="minorHAnsi" w:hAnsiTheme="minorHAnsi" w:cs="Arial"/>
          <w:color w:val="000000"/>
          <w:sz w:val="18"/>
          <w:szCs w:val="18"/>
        </w:rPr>
        <w:t>Potential a</w:t>
      </w:r>
      <w:r w:rsidR="00F038B1" w:rsidRPr="00E8441E">
        <w:rPr>
          <w:rFonts w:asciiTheme="minorHAnsi" w:hAnsiTheme="minorHAnsi" w:cs="Arial"/>
          <w:color w:val="000000"/>
          <w:sz w:val="18"/>
          <w:szCs w:val="18"/>
        </w:rPr>
        <w:t>ppointment as an Assistant Site Manager upon successful completion of training</w:t>
      </w:r>
    </w:p>
    <w:p w14:paraId="1BC43209" w14:textId="77777777" w:rsidR="00F038B1" w:rsidRPr="00E8441E" w:rsidRDefault="00F038B1" w:rsidP="00F038B1">
      <w:pPr>
        <w:pStyle w:val="NoSpacing"/>
        <w:rPr>
          <w:rFonts w:asciiTheme="minorHAnsi" w:hAnsiTheme="minorHAnsi" w:cs="Arial"/>
          <w:color w:val="000000"/>
          <w:sz w:val="18"/>
          <w:szCs w:val="18"/>
        </w:rPr>
      </w:pPr>
    </w:p>
    <w:p w14:paraId="50C046DB" w14:textId="77777777"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What do we expect from you?</w:t>
      </w:r>
    </w:p>
    <w:p w14:paraId="7B6B1340" w14:textId="77777777" w:rsidR="003A381A" w:rsidRPr="003A381A" w:rsidRDefault="003A381A" w:rsidP="003A381A">
      <w:pPr>
        <w:pStyle w:val="NoSpacing"/>
        <w:numPr>
          <w:ilvl w:val="0"/>
          <w:numId w:val="30"/>
        </w:numPr>
        <w:rPr>
          <w:rFonts w:asciiTheme="minorHAnsi" w:hAnsiTheme="minorHAnsi" w:cs="Arial"/>
          <w:color w:val="000000" w:themeColor="text1"/>
          <w:sz w:val="18"/>
          <w:szCs w:val="18"/>
        </w:rPr>
      </w:pPr>
      <w:r w:rsidRPr="003A381A">
        <w:rPr>
          <w:rFonts w:asciiTheme="minorHAnsi" w:hAnsiTheme="minorHAnsi" w:cs="Arial"/>
          <w:color w:val="000000" w:themeColor="text1"/>
          <w:sz w:val="18"/>
          <w:szCs w:val="18"/>
        </w:rPr>
        <w:t>National 4/5’s [or equivalent] and Highers Grade A – C (Englis</w:t>
      </w:r>
      <w:r>
        <w:rPr>
          <w:rFonts w:asciiTheme="minorHAnsi" w:hAnsiTheme="minorHAnsi" w:cs="Arial"/>
          <w:color w:val="000000" w:themeColor="text1"/>
          <w:sz w:val="18"/>
          <w:szCs w:val="18"/>
        </w:rPr>
        <w:t xml:space="preserve">h &amp; Maths) or Trade Experience </w:t>
      </w:r>
      <w:bookmarkStart w:id="0" w:name="_GoBack"/>
      <w:bookmarkEnd w:id="0"/>
    </w:p>
    <w:p w14:paraId="55CE7A55" w14:textId="77777777" w:rsidR="003A381A" w:rsidRPr="003A381A" w:rsidRDefault="003A381A" w:rsidP="003A381A">
      <w:pPr>
        <w:pStyle w:val="NoSpacing"/>
        <w:numPr>
          <w:ilvl w:val="0"/>
          <w:numId w:val="30"/>
        </w:numPr>
        <w:rPr>
          <w:rFonts w:asciiTheme="minorHAnsi" w:hAnsiTheme="minorHAnsi" w:cs="Arial"/>
          <w:color w:val="000000" w:themeColor="text1"/>
          <w:sz w:val="18"/>
          <w:szCs w:val="18"/>
        </w:rPr>
      </w:pPr>
      <w:r>
        <w:rPr>
          <w:rFonts w:asciiTheme="minorHAnsi" w:hAnsiTheme="minorHAnsi" w:cs="Arial"/>
          <w:color w:val="000000" w:themeColor="text1"/>
          <w:sz w:val="18"/>
          <w:szCs w:val="18"/>
        </w:rPr>
        <w:t>CSCS Card Holder</w:t>
      </w:r>
    </w:p>
    <w:p w14:paraId="6D37E0EC" w14:textId="77777777" w:rsidR="003A381A" w:rsidRPr="003A381A" w:rsidRDefault="003A381A" w:rsidP="003A381A">
      <w:pPr>
        <w:pStyle w:val="NoSpacing"/>
        <w:numPr>
          <w:ilvl w:val="0"/>
          <w:numId w:val="30"/>
        </w:num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Computer Literate </w:t>
      </w:r>
    </w:p>
    <w:p w14:paraId="13BCB9F8" w14:textId="77777777" w:rsidR="00F038B1" w:rsidRPr="00E8441E" w:rsidRDefault="003A381A" w:rsidP="003A381A">
      <w:pPr>
        <w:pStyle w:val="NoSpacing"/>
        <w:numPr>
          <w:ilvl w:val="0"/>
          <w:numId w:val="30"/>
        </w:numPr>
        <w:rPr>
          <w:rFonts w:asciiTheme="minorHAnsi" w:hAnsiTheme="minorHAnsi" w:cs="Arial"/>
          <w:color w:val="000000"/>
          <w:sz w:val="18"/>
          <w:szCs w:val="18"/>
        </w:rPr>
      </w:pPr>
      <w:r w:rsidRPr="003A381A">
        <w:rPr>
          <w:rFonts w:asciiTheme="minorHAnsi" w:hAnsiTheme="minorHAnsi" w:cs="Arial"/>
          <w:color w:val="000000" w:themeColor="text1"/>
          <w:sz w:val="18"/>
          <w:szCs w:val="18"/>
        </w:rPr>
        <w:t xml:space="preserve">Awareness of Health &amp; Safety </w:t>
      </w:r>
      <w:r w:rsidRPr="003A381A">
        <w:rPr>
          <w:rFonts w:asciiTheme="minorHAnsi" w:hAnsiTheme="minorHAnsi" w:cs="Arial"/>
          <w:color w:val="000000" w:themeColor="text1"/>
          <w:sz w:val="18"/>
          <w:szCs w:val="18"/>
        </w:rPr>
        <w:cr/>
      </w:r>
      <w:r w:rsidR="00F038B1" w:rsidRPr="00E8441E">
        <w:rPr>
          <w:rFonts w:asciiTheme="minorHAnsi" w:hAnsiTheme="minorHAnsi" w:cs="Arial"/>
          <w:color w:val="000000"/>
          <w:sz w:val="18"/>
          <w:szCs w:val="18"/>
        </w:rPr>
        <w:t>Enthusiasm</w:t>
      </w:r>
    </w:p>
    <w:p w14:paraId="4A3718DD" w14:textId="77777777"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Hard working</w:t>
      </w:r>
    </w:p>
    <w:p w14:paraId="3EC1B1D9" w14:textId="77777777"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Pride in your work</w:t>
      </w:r>
    </w:p>
    <w:p w14:paraId="27D0AA53" w14:textId="77777777"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Determination to succeed</w:t>
      </w:r>
    </w:p>
    <w:p w14:paraId="0B22F97D" w14:textId="77777777" w:rsidR="00F038B1" w:rsidRPr="00E8441E" w:rsidRDefault="00F038B1" w:rsidP="00F038B1">
      <w:pPr>
        <w:pStyle w:val="NoSpacing"/>
        <w:rPr>
          <w:rFonts w:asciiTheme="minorHAnsi" w:eastAsia="Calibri" w:hAnsiTheme="minorHAnsi"/>
          <w:sz w:val="18"/>
          <w:szCs w:val="18"/>
          <w:lang w:eastAsia="en-US"/>
        </w:rPr>
      </w:pPr>
    </w:p>
    <w:p w14:paraId="57C9E0E3" w14:textId="77777777"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Why wait any longer? Apply today! We’re keen to hear from you if you meet the above criteria and you really want to play a part in shaping the communities in which we live.</w:t>
      </w:r>
    </w:p>
    <w:p w14:paraId="76C5524F" w14:textId="77777777" w:rsidR="00F038B1" w:rsidRPr="00E8441E" w:rsidRDefault="00F038B1" w:rsidP="00F038B1">
      <w:pPr>
        <w:pStyle w:val="NoSpacing"/>
        <w:rPr>
          <w:rFonts w:asciiTheme="minorHAnsi" w:hAnsiTheme="minorHAnsi" w:cs="Arial"/>
          <w:color w:val="000000"/>
          <w:sz w:val="18"/>
          <w:szCs w:val="18"/>
        </w:rPr>
      </w:pPr>
    </w:p>
    <w:p w14:paraId="0AF3857B" w14:textId="77777777" w:rsidR="00E654BF" w:rsidRPr="00E8441E" w:rsidRDefault="00E654BF" w:rsidP="00E654BF">
      <w:pPr>
        <w:spacing w:after="200" w:line="276" w:lineRule="auto"/>
        <w:rPr>
          <w:rFonts w:asciiTheme="minorHAnsi" w:eastAsia="Calibri" w:hAnsiTheme="minorHAnsi"/>
          <w:b/>
          <w:sz w:val="18"/>
          <w:szCs w:val="18"/>
        </w:rPr>
      </w:pPr>
      <w:r w:rsidRPr="00E8441E">
        <w:rPr>
          <w:rFonts w:asciiTheme="minorHAnsi" w:eastAsia="Calibri" w:hAnsiTheme="minorHAnsi"/>
          <w:b/>
          <w:sz w:val="18"/>
          <w:szCs w:val="18"/>
        </w:rPr>
        <w:t>In order to be successful in this role you must be able to prove eligibility to work in the UK.</w:t>
      </w:r>
    </w:p>
    <w:p w14:paraId="3B547F00" w14:textId="77777777" w:rsidR="001947F2" w:rsidRPr="001947F2" w:rsidRDefault="001947F2" w:rsidP="001947F2">
      <w:pPr>
        <w:spacing w:line="276" w:lineRule="auto"/>
        <w:rPr>
          <w:rFonts w:asciiTheme="minorHAnsi" w:eastAsia="Calibri" w:hAnsiTheme="minorHAnsi"/>
          <w:sz w:val="18"/>
          <w:szCs w:val="18"/>
        </w:rPr>
      </w:pPr>
      <w:r w:rsidRPr="001947F2">
        <w:rPr>
          <w:rFonts w:asciiTheme="minorHAnsi" w:eastAsia="Calibri" w:hAnsiTheme="minorHAnsi"/>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3398E922" w14:textId="77777777" w:rsidR="001947F2" w:rsidRPr="001947F2" w:rsidRDefault="001947F2" w:rsidP="001947F2">
      <w:pPr>
        <w:spacing w:line="276" w:lineRule="auto"/>
        <w:rPr>
          <w:rFonts w:asciiTheme="minorHAnsi" w:eastAsia="Calibri" w:hAnsiTheme="minorHAnsi"/>
          <w:sz w:val="18"/>
          <w:szCs w:val="18"/>
        </w:rPr>
      </w:pPr>
    </w:p>
    <w:p w14:paraId="0C3497CB" w14:textId="77777777" w:rsidR="001947F2" w:rsidRPr="001947F2" w:rsidRDefault="001947F2" w:rsidP="001947F2">
      <w:pPr>
        <w:spacing w:line="276" w:lineRule="auto"/>
        <w:rPr>
          <w:rFonts w:asciiTheme="minorHAnsi" w:eastAsia="Calibri" w:hAnsiTheme="minorHAnsi"/>
          <w:sz w:val="18"/>
          <w:szCs w:val="18"/>
        </w:rPr>
      </w:pPr>
      <w:r w:rsidRPr="001947F2">
        <w:rPr>
          <w:rFonts w:asciiTheme="minorHAnsi" w:eastAsia="Calibri" w:hAnsiTheme="minorHAnsi"/>
          <w:sz w:val="18"/>
          <w:szCs w:val="18"/>
        </w:rPr>
        <w:t>The type of checks made will depend on the role in question but may include any or all of the following</w:t>
      </w:r>
    </w:p>
    <w:p w14:paraId="58B00370" w14:textId="77777777" w:rsidR="001947F2" w:rsidRPr="001947F2" w:rsidRDefault="001947F2" w:rsidP="001947F2">
      <w:pPr>
        <w:spacing w:line="276" w:lineRule="auto"/>
        <w:rPr>
          <w:rFonts w:asciiTheme="minorHAnsi" w:eastAsia="Calibri" w:hAnsiTheme="minorHAnsi"/>
          <w:sz w:val="18"/>
          <w:szCs w:val="18"/>
        </w:rPr>
      </w:pPr>
      <w:r w:rsidRPr="001947F2">
        <w:rPr>
          <w:rFonts w:asciiTheme="minorHAnsi" w:eastAsia="Calibri" w:hAnsiTheme="minorHAnsi"/>
          <w:sz w:val="18"/>
          <w:szCs w:val="18"/>
        </w:rPr>
        <w:t>Criminal records (DBS);</w:t>
      </w:r>
    </w:p>
    <w:p w14:paraId="7380BE78" w14:textId="77777777" w:rsidR="001947F2" w:rsidRPr="001947F2" w:rsidRDefault="001947F2" w:rsidP="001947F2">
      <w:pPr>
        <w:spacing w:line="276" w:lineRule="auto"/>
        <w:rPr>
          <w:rFonts w:asciiTheme="minorHAnsi" w:eastAsia="Calibri" w:hAnsiTheme="minorHAnsi"/>
          <w:sz w:val="18"/>
          <w:szCs w:val="18"/>
        </w:rPr>
      </w:pPr>
      <w:r w:rsidRPr="001947F2">
        <w:rPr>
          <w:rFonts w:asciiTheme="minorHAnsi" w:eastAsia="Calibri" w:hAnsiTheme="minorHAnsi"/>
          <w:sz w:val="18"/>
          <w:szCs w:val="18"/>
        </w:rPr>
        <w:t>Credit reference</w:t>
      </w:r>
    </w:p>
    <w:p w14:paraId="2D17F92E" w14:textId="77777777" w:rsidR="001947F2" w:rsidRPr="001947F2" w:rsidRDefault="001947F2" w:rsidP="001947F2">
      <w:pPr>
        <w:spacing w:line="276" w:lineRule="auto"/>
        <w:rPr>
          <w:rFonts w:asciiTheme="minorHAnsi" w:eastAsia="Calibri" w:hAnsiTheme="minorHAnsi"/>
          <w:sz w:val="18"/>
          <w:szCs w:val="18"/>
        </w:rPr>
      </w:pPr>
      <w:r w:rsidRPr="001947F2">
        <w:rPr>
          <w:rFonts w:asciiTheme="minorHAnsi" w:eastAsia="Calibri" w:hAnsiTheme="minorHAnsi"/>
          <w:sz w:val="18"/>
          <w:szCs w:val="18"/>
        </w:rPr>
        <w:t>DVLA</w:t>
      </w:r>
    </w:p>
    <w:p w14:paraId="0BBF2FA8" w14:textId="77777777" w:rsidR="001947F2" w:rsidRPr="001947F2" w:rsidRDefault="001947F2" w:rsidP="001947F2">
      <w:pPr>
        <w:spacing w:line="276" w:lineRule="auto"/>
        <w:rPr>
          <w:rFonts w:asciiTheme="minorHAnsi" w:eastAsia="Calibri" w:hAnsiTheme="minorHAnsi"/>
          <w:sz w:val="18"/>
          <w:szCs w:val="18"/>
        </w:rPr>
      </w:pPr>
    </w:p>
    <w:p w14:paraId="4094009F" w14:textId="77777777" w:rsidR="001947F2" w:rsidRDefault="001947F2" w:rsidP="001947F2">
      <w:pPr>
        <w:spacing w:line="276" w:lineRule="auto"/>
        <w:rPr>
          <w:rFonts w:asciiTheme="minorHAnsi" w:eastAsia="Calibri" w:hAnsiTheme="minorHAnsi"/>
          <w:sz w:val="18"/>
          <w:szCs w:val="18"/>
        </w:rPr>
      </w:pPr>
      <w:r w:rsidRPr="001947F2">
        <w:rPr>
          <w:rFonts w:asciiTheme="minorHAnsi" w:eastAsia="Calibri" w:hAnsiTheme="minorHAnsi"/>
          <w:sz w:val="18"/>
          <w:szCs w:val="18"/>
        </w:rPr>
        <w:t>The purpose of such checks will be to assess your suitability for the role.  If it subsequently transpires that you have given incorrect, false or misleading information, your application will not be taken further.</w:t>
      </w:r>
    </w:p>
    <w:p w14:paraId="08E89D45" w14:textId="77777777" w:rsidR="001947F2" w:rsidRPr="001947F2" w:rsidRDefault="001947F2" w:rsidP="001947F2">
      <w:pPr>
        <w:spacing w:line="276" w:lineRule="auto"/>
        <w:rPr>
          <w:rFonts w:asciiTheme="minorHAnsi" w:eastAsia="Calibri" w:hAnsiTheme="minorHAnsi"/>
          <w:sz w:val="18"/>
          <w:szCs w:val="18"/>
        </w:rPr>
      </w:pPr>
    </w:p>
    <w:p w14:paraId="5EE61ACF" w14:textId="77777777" w:rsidR="00E654BF" w:rsidRPr="00E8441E" w:rsidRDefault="00E654BF" w:rsidP="00E654BF">
      <w:pPr>
        <w:spacing w:after="200" w:line="276" w:lineRule="auto"/>
        <w:rPr>
          <w:rFonts w:asciiTheme="minorHAnsi" w:eastAsia="Calibri" w:hAnsiTheme="minorHAnsi"/>
          <w:b/>
          <w:sz w:val="18"/>
          <w:szCs w:val="18"/>
        </w:rPr>
      </w:pPr>
      <w:r w:rsidRPr="00E8441E">
        <w:rPr>
          <w:rFonts w:asciiTheme="minorHAnsi" w:eastAsia="Calibri" w:hAnsiTheme="minorHAnsi"/>
          <w:b/>
          <w:sz w:val="18"/>
          <w:szCs w:val="18"/>
        </w:rPr>
        <w:t>The Company:</w:t>
      </w:r>
    </w:p>
    <w:p w14:paraId="3C9F60A0" w14:textId="77777777" w:rsidR="00E654BF" w:rsidRPr="00E8441E" w:rsidRDefault="00E654BF" w:rsidP="00E654BF">
      <w:pPr>
        <w:spacing w:after="200" w:line="276" w:lineRule="auto"/>
        <w:rPr>
          <w:rFonts w:asciiTheme="minorHAnsi" w:eastAsia="Calibri" w:hAnsiTheme="minorHAnsi"/>
          <w:sz w:val="18"/>
          <w:szCs w:val="18"/>
        </w:rPr>
      </w:pPr>
      <w:r w:rsidRPr="00E8441E">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494AA368" w14:textId="77777777" w:rsidR="00E654BF" w:rsidRPr="00E8441E" w:rsidRDefault="00E654BF" w:rsidP="00E654BF">
      <w:pPr>
        <w:spacing w:after="200" w:line="276" w:lineRule="auto"/>
        <w:rPr>
          <w:rFonts w:asciiTheme="minorHAnsi" w:eastAsia="Calibri" w:hAnsiTheme="minorHAnsi"/>
          <w:sz w:val="18"/>
          <w:szCs w:val="18"/>
        </w:rPr>
      </w:pPr>
      <w:r w:rsidRPr="00E8441E">
        <w:rPr>
          <w:rFonts w:asciiTheme="minorHAnsi" w:eastAsia="Calibri" w:hAnsiTheme="minorHAnsi"/>
          <w:sz w:val="18"/>
          <w:szCs w:val="18"/>
        </w:rPr>
        <w:lastRenderedPageBreak/>
        <w:t>Our vision is to become the UK’s leading residential developer for creating value and delivering quality. We build over 10,000 homes each year, from one-bedroom apartments to six-bedroom houses all across the country.</w:t>
      </w:r>
    </w:p>
    <w:p w14:paraId="4F6B98FC" w14:textId="77777777" w:rsidR="00E654BF" w:rsidRPr="00E8441E" w:rsidRDefault="00E654BF" w:rsidP="00E654BF">
      <w:pPr>
        <w:spacing w:after="200" w:line="276" w:lineRule="auto"/>
        <w:rPr>
          <w:rFonts w:asciiTheme="minorHAnsi" w:eastAsia="Calibri" w:hAnsiTheme="minorHAnsi"/>
          <w:sz w:val="18"/>
          <w:szCs w:val="18"/>
        </w:rPr>
      </w:pPr>
      <w:r w:rsidRPr="00E8441E">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6DD8CAF8" w14:textId="77777777" w:rsidR="00F038B1" w:rsidRPr="00E8441E" w:rsidRDefault="00F038B1" w:rsidP="00F038B1">
      <w:pPr>
        <w:pStyle w:val="NoSpacing"/>
        <w:rPr>
          <w:rFonts w:asciiTheme="minorHAnsi" w:eastAsia="Calibri" w:hAnsiTheme="minorHAnsi"/>
          <w:sz w:val="18"/>
          <w:szCs w:val="18"/>
        </w:rPr>
      </w:pPr>
      <w:r w:rsidRPr="00E8441E">
        <w:rPr>
          <w:rFonts w:asciiTheme="minorHAnsi" w:hAnsiTheme="minorHAnsi" w:cs="Arial"/>
          <w:b/>
          <w:color w:val="000000"/>
          <w:sz w:val="18"/>
          <w:szCs w:val="18"/>
        </w:rPr>
        <w:t>We look forward to hearing from you!</w:t>
      </w:r>
    </w:p>
    <w:sectPr w:rsidR="00F038B1" w:rsidRPr="00E8441E"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AD2A0" w14:textId="77777777" w:rsidR="00FE14F8" w:rsidRDefault="00FE14F8">
      <w:r>
        <w:separator/>
      </w:r>
    </w:p>
  </w:endnote>
  <w:endnote w:type="continuationSeparator" w:id="0">
    <w:p w14:paraId="193F9223" w14:textId="77777777" w:rsidR="00FE14F8" w:rsidRDefault="00F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C16D"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F3A87" w14:textId="77777777" w:rsidR="00FE14F8" w:rsidRDefault="00FE14F8">
      <w:r>
        <w:separator/>
      </w:r>
    </w:p>
  </w:footnote>
  <w:footnote w:type="continuationSeparator" w:id="0">
    <w:p w14:paraId="33B67AAC" w14:textId="77777777" w:rsidR="00FE14F8" w:rsidRDefault="00FE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7851" w14:textId="77777777" w:rsidR="00E018B5" w:rsidRPr="00E018B5" w:rsidRDefault="00F038B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FF925EF" wp14:editId="4431446D">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0289A2C2" w14:textId="77777777" w:rsidR="004B5135" w:rsidRPr="00324E59" w:rsidRDefault="004B5135" w:rsidP="00B9191F">
    <w:pPr>
      <w:pStyle w:val="Header"/>
      <w:jc w:val="both"/>
      <w:rPr>
        <w:rFonts w:ascii="Arial" w:hAnsi="Arial" w:cs="Arial"/>
        <w:b/>
        <w:bCs/>
        <w:color w:val="CC0000"/>
        <w:sz w:val="22"/>
        <w:szCs w:val="22"/>
      </w:rPr>
    </w:pPr>
  </w:p>
  <w:p w14:paraId="75358C18"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6"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A842A2"/>
    <w:multiLevelType w:val="hybridMultilevel"/>
    <w:tmpl w:val="E24C2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C0033"/>
    <w:multiLevelType w:val="hybridMultilevel"/>
    <w:tmpl w:val="88188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230019"/>
    <w:multiLevelType w:val="hybridMultilevel"/>
    <w:tmpl w:val="D2A0C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
  </w:num>
  <w:num w:numId="3">
    <w:abstractNumId w:val="21"/>
  </w:num>
  <w:num w:numId="4">
    <w:abstractNumId w:val="1"/>
  </w:num>
  <w:num w:numId="5">
    <w:abstractNumId w:val="5"/>
  </w:num>
  <w:num w:numId="6">
    <w:abstractNumId w:val="29"/>
  </w:num>
  <w:num w:numId="7">
    <w:abstractNumId w:val="20"/>
  </w:num>
  <w:num w:numId="8">
    <w:abstractNumId w:val="10"/>
  </w:num>
  <w:num w:numId="9">
    <w:abstractNumId w:val="28"/>
  </w:num>
  <w:num w:numId="10">
    <w:abstractNumId w:val="30"/>
  </w:num>
  <w:num w:numId="11">
    <w:abstractNumId w:val="3"/>
  </w:num>
  <w:num w:numId="12">
    <w:abstractNumId w:val="11"/>
  </w:num>
  <w:num w:numId="13">
    <w:abstractNumId w:val="8"/>
  </w:num>
  <w:num w:numId="14">
    <w:abstractNumId w:val="22"/>
  </w:num>
  <w:num w:numId="15">
    <w:abstractNumId w:val="14"/>
  </w:num>
  <w:num w:numId="16">
    <w:abstractNumId w:val="23"/>
  </w:num>
  <w:num w:numId="17">
    <w:abstractNumId w:val="16"/>
  </w:num>
  <w:num w:numId="18">
    <w:abstractNumId w:val="25"/>
  </w:num>
  <w:num w:numId="19">
    <w:abstractNumId w:val="7"/>
  </w:num>
  <w:num w:numId="20">
    <w:abstractNumId w:val="12"/>
  </w:num>
  <w:num w:numId="21">
    <w:abstractNumId w:val="13"/>
  </w:num>
  <w:num w:numId="22">
    <w:abstractNumId w:val="2"/>
  </w:num>
  <w:num w:numId="23">
    <w:abstractNumId w:val="19"/>
  </w:num>
  <w:num w:numId="24">
    <w:abstractNumId w:val="15"/>
  </w:num>
  <w:num w:numId="25">
    <w:abstractNumId w:val="9"/>
  </w:num>
  <w:num w:numId="26">
    <w:abstractNumId w:val="0"/>
  </w:num>
  <w:num w:numId="27">
    <w:abstractNumId w:val="4"/>
  </w:num>
  <w:num w:numId="28">
    <w:abstractNumId w:val="18"/>
  </w:num>
  <w:num w:numId="29">
    <w:abstractNumId w:val="17"/>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947F2"/>
    <w:rsid w:val="001A5FBA"/>
    <w:rsid w:val="001D147B"/>
    <w:rsid w:val="001E1733"/>
    <w:rsid w:val="00206E3D"/>
    <w:rsid w:val="002443F1"/>
    <w:rsid w:val="00254C2A"/>
    <w:rsid w:val="002F1E5D"/>
    <w:rsid w:val="00313E35"/>
    <w:rsid w:val="00324E59"/>
    <w:rsid w:val="00326D86"/>
    <w:rsid w:val="00331A17"/>
    <w:rsid w:val="00342D8E"/>
    <w:rsid w:val="00375230"/>
    <w:rsid w:val="003A2878"/>
    <w:rsid w:val="003A381A"/>
    <w:rsid w:val="003A3C32"/>
    <w:rsid w:val="003B136E"/>
    <w:rsid w:val="003F06FD"/>
    <w:rsid w:val="003F7F5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3CC9"/>
    <w:rsid w:val="0071195A"/>
    <w:rsid w:val="00720BC8"/>
    <w:rsid w:val="00733F28"/>
    <w:rsid w:val="00762997"/>
    <w:rsid w:val="00796571"/>
    <w:rsid w:val="007C4138"/>
    <w:rsid w:val="008539F5"/>
    <w:rsid w:val="0085687C"/>
    <w:rsid w:val="00894231"/>
    <w:rsid w:val="008D0CA9"/>
    <w:rsid w:val="008D0FE2"/>
    <w:rsid w:val="008E273B"/>
    <w:rsid w:val="008F0803"/>
    <w:rsid w:val="008F0D53"/>
    <w:rsid w:val="00962BED"/>
    <w:rsid w:val="009878B1"/>
    <w:rsid w:val="00994D3E"/>
    <w:rsid w:val="009A277A"/>
    <w:rsid w:val="009A2A83"/>
    <w:rsid w:val="009A73EB"/>
    <w:rsid w:val="009D0B11"/>
    <w:rsid w:val="00A31A16"/>
    <w:rsid w:val="00A3311A"/>
    <w:rsid w:val="00A93059"/>
    <w:rsid w:val="00AA563C"/>
    <w:rsid w:val="00AC614D"/>
    <w:rsid w:val="00AF1AE3"/>
    <w:rsid w:val="00AF5727"/>
    <w:rsid w:val="00B06181"/>
    <w:rsid w:val="00B43CE8"/>
    <w:rsid w:val="00B46457"/>
    <w:rsid w:val="00B54C56"/>
    <w:rsid w:val="00B55080"/>
    <w:rsid w:val="00B66C60"/>
    <w:rsid w:val="00B72F58"/>
    <w:rsid w:val="00B853C8"/>
    <w:rsid w:val="00B9191F"/>
    <w:rsid w:val="00B93651"/>
    <w:rsid w:val="00BA78DA"/>
    <w:rsid w:val="00BB3293"/>
    <w:rsid w:val="00C11094"/>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33787"/>
    <w:rsid w:val="00E5711A"/>
    <w:rsid w:val="00E654BF"/>
    <w:rsid w:val="00E76284"/>
    <w:rsid w:val="00E8441E"/>
    <w:rsid w:val="00EA0370"/>
    <w:rsid w:val="00EB5417"/>
    <w:rsid w:val="00EB6621"/>
    <w:rsid w:val="00F0246E"/>
    <w:rsid w:val="00F038B1"/>
    <w:rsid w:val="00F117C1"/>
    <w:rsid w:val="00F27794"/>
    <w:rsid w:val="00F5637E"/>
    <w:rsid w:val="00F65759"/>
    <w:rsid w:val="00F81237"/>
    <w:rsid w:val="00F81499"/>
    <w:rsid w:val="00F91958"/>
    <w:rsid w:val="00F9393E"/>
    <w:rsid w:val="00FA40F4"/>
    <w:rsid w:val="00FC72D2"/>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D49ABBD"/>
  <w15:docId w15:val="{FC0E24CE-249E-4991-BA6B-AD74A201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NoSpacing">
    <w:name w:val="No Spacing"/>
    <w:uiPriority w:val="1"/>
    <w:qFormat/>
    <w:rsid w:val="00F038B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FA99-E2F7-4663-9CE0-69826D7A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3520</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2013-04-02T08:01:00Z</cp:lastPrinted>
  <dcterms:created xsi:type="dcterms:W3CDTF">2017-08-01T14:23:00Z</dcterms:created>
  <dcterms:modified xsi:type="dcterms:W3CDTF">2017-08-01T14:23:00Z</dcterms:modified>
</cp:coreProperties>
</file>