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02BCC" w14:textId="77777777" w:rsidR="006F3701" w:rsidRPr="00887C4C" w:rsidRDefault="00967C85" w:rsidP="00DF5971">
      <w:pPr>
        <w:autoSpaceDE w:val="0"/>
        <w:autoSpaceDN w:val="0"/>
        <w:adjustRightInd w:val="0"/>
        <w:rPr>
          <w:rFonts w:ascii="Calibri" w:eastAsia="Calibri" w:hAnsi="Calibri"/>
          <w:b/>
          <w:sz w:val="18"/>
          <w:szCs w:val="18"/>
        </w:rPr>
      </w:pPr>
      <w:bookmarkStart w:id="0" w:name="_GoBack"/>
      <w:r w:rsidRPr="00887C4C">
        <w:rPr>
          <w:rFonts w:ascii="Calibri" w:eastAsia="Calibri" w:hAnsi="Calibri"/>
          <w:b/>
          <w:sz w:val="18"/>
          <w:szCs w:val="18"/>
        </w:rPr>
        <w:t xml:space="preserve">Technical </w:t>
      </w:r>
      <w:r w:rsidR="008623EC" w:rsidRPr="00887C4C">
        <w:rPr>
          <w:rFonts w:ascii="Calibri" w:hAnsi="Calibri" w:cs="Arial"/>
          <w:b/>
          <w:iCs/>
          <w:sz w:val="18"/>
          <w:szCs w:val="18"/>
        </w:rPr>
        <w:t>Director</w:t>
      </w:r>
      <w:r w:rsidR="006F3701" w:rsidRPr="00887C4C">
        <w:rPr>
          <w:rFonts w:ascii="Calibri" w:eastAsia="Calibri" w:hAnsi="Calibri"/>
          <w:b/>
          <w:sz w:val="18"/>
          <w:szCs w:val="18"/>
        </w:rPr>
        <w:t xml:space="preserve"> </w:t>
      </w:r>
    </w:p>
    <w:bookmarkEnd w:id="0"/>
    <w:p w14:paraId="2C2D2C5E" w14:textId="77777777" w:rsidR="006F3701" w:rsidRPr="00887C4C" w:rsidRDefault="006F3701" w:rsidP="00DF5971">
      <w:pPr>
        <w:autoSpaceDE w:val="0"/>
        <w:autoSpaceDN w:val="0"/>
        <w:adjustRightInd w:val="0"/>
        <w:rPr>
          <w:rFonts w:ascii="Calibri" w:eastAsia="Calibri" w:hAnsi="Calibri"/>
          <w:sz w:val="18"/>
          <w:szCs w:val="18"/>
        </w:rPr>
      </w:pPr>
    </w:p>
    <w:p w14:paraId="5C0BE458" w14:textId="77777777" w:rsidR="00593604" w:rsidRPr="00887C4C" w:rsidRDefault="001B5B2A" w:rsidP="006F3701">
      <w:pPr>
        <w:rPr>
          <w:rFonts w:ascii="Calibri" w:hAnsi="Calibri" w:cs="Arial"/>
          <w:sz w:val="18"/>
          <w:szCs w:val="18"/>
        </w:rPr>
      </w:pPr>
      <w:r w:rsidRPr="00887C4C">
        <w:rPr>
          <w:rFonts w:ascii="Calibri" w:eastAsia="Calibri" w:hAnsi="Calibri"/>
          <w:sz w:val="18"/>
          <w:szCs w:val="18"/>
        </w:rPr>
        <w:t xml:space="preserve">We are looking for a knowledgeable and experienced </w:t>
      </w:r>
      <w:r w:rsidR="00967C85" w:rsidRPr="00887C4C">
        <w:rPr>
          <w:rFonts w:ascii="Calibri" w:eastAsia="Calibri" w:hAnsi="Calibri"/>
          <w:sz w:val="18"/>
          <w:szCs w:val="18"/>
        </w:rPr>
        <w:t xml:space="preserve">Technical </w:t>
      </w:r>
      <w:r w:rsidRPr="00887C4C">
        <w:rPr>
          <w:rFonts w:ascii="Calibri" w:eastAsia="Calibri" w:hAnsi="Calibri"/>
          <w:sz w:val="18"/>
          <w:szCs w:val="18"/>
        </w:rPr>
        <w:t xml:space="preserve">Director </w:t>
      </w:r>
      <w:r w:rsidR="00967C85" w:rsidRPr="00887C4C">
        <w:rPr>
          <w:rFonts w:ascii="Calibri" w:eastAsia="Calibri" w:hAnsi="Calibri"/>
          <w:sz w:val="18"/>
          <w:szCs w:val="18"/>
        </w:rPr>
        <w:t xml:space="preserve">to </w:t>
      </w:r>
      <w:r w:rsidRPr="00887C4C">
        <w:rPr>
          <w:rFonts w:ascii="Calibri" w:eastAsia="Calibri" w:hAnsi="Calibri"/>
          <w:sz w:val="18"/>
          <w:szCs w:val="18"/>
        </w:rPr>
        <w:t xml:space="preserve">lead and manage </w:t>
      </w:r>
      <w:r w:rsidR="00967C85" w:rsidRPr="00887C4C">
        <w:rPr>
          <w:rFonts w:ascii="Calibri" w:eastAsia="Calibri" w:hAnsi="Calibri"/>
          <w:sz w:val="18"/>
          <w:szCs w:val="18"/>
        </w:rPr>
        <w:t xml:space="preserve">our </w:t>
      </w:r>
      <w:r w:rsidR="003254F9" w:rsidRPr="00887C4C">
        <w:rPr>
          <w:rFonts w:ascii="Calibri" w:eastAsia="Calibri" w:hAnsi="Calibri"/>
          <w:sz w:val="18"/>
          <w:szCs w:val="18"/>
        </w:rPr>
        <w:t xml:space="preserve">Technical </w:t>
      </w:r>
      <w:r w:rsidR="00425185" w:rsidRPr="00887C4C">
        <w:rPr>
          <w:rFonts w:ascii="Calibri" w:eastAsia="Calibri" w:hAnsi="Calibri"/>
          <w:sz w:val="18"/>
          <w:szCs w:val="18"/>
        </w:rPr>
        <w:t>team</w:t>
      </w:r>
      <w:r w:rsidR="0090541D" w:rsidRPr="00887C4C">
        <w:rPr>
          <w:rFonts w:ascii="Calibri" w:eastAsia="Calibri" w:hAnsi="Calibri"/>
          <w:sz w:val="18"/>
          <w:szCs w:val="18"/>
        </w:rPr>
        <w:t>.</w:t>
      </w:r>
    </w:p>
    <w:p w14:paraId="4F43E7C6" w14:textId="77777777" w:rsidR="00593604" w:rsidRPr="00887C4C" w:rsidRDefault="00593604" w:rsidP="006F3701">
      <w:pPr>
        <w:rPr>
          <w:rFonts w:ascii="Calibri" w:eastAsia="Calibri" w:hAnsi="Calibri"/>
          <w:sz w:val="18"/>
          <w:szCs w:val="18"/>
        </w:rPr>
      </w:pPr>
      <w:r w:rsidRPr="00887C4C">
        <w:rPr>
          <w:rFonts w:ascii="Calibri" w:eastAsia="Calibri" w:hAnsi="Calibri"/>
          <w:sz w:val="18"/>
          <w:szCs w:val="18"/>
        </w:rPr>
        <w:t xml:space="preserve"> </w:t>
      </w:r>
    </w:p>
    <w:p w14:paraId="7B1F6EAB" w14:textId="77777777" w:rsidR="0085073D" w:rsidRPr="00887C4C" w:rsidRDefault="008623EC" w:rsidP="0085073D">
      <w:pPr>
        <w:jc w:val="both"/>
        <w:rPr>
          <w:rFonts w:ascii="Calibri" w:hAnsi="Calibri" w:cs="Arial"/>
          <w:b/>
          <w:color w:val="FF0000"/>
          <w:sz w:val="18"/>
          <w:szCs w:val="18"/>
        </w:rPr>
      </w:pPr>
      <w:r w:rsidRPr="00887C4C">
        <w:rPr>
          <w:rFonts w:ascii="Calibri" w:hAnsi="Calibri" w:cs="Arial"/>
          <w:sz w:val="18"/>
          <w:szCs w:val="18"/>
        </w:rPr>
        <w:t xml:space="preserve">The Technical Director is responsible for </w:t>
      </w:r>
      <w:r w:rsidR="0085073D" w:rsidRPr="00887C4C">
        <w:rPr>
          <w:rFonts w:ascii="Calibri" w:hAnsi="Calibri" w:cs="Arial"/>
          <w:sz w:val="18"/>
          <w:szCs w:val="18"/>
        </w:rPr>
        <w:t>the co-ordination of architectural and engineering design within the Regional office. Their duties shall include the co-ordination and discharge of all necessary conditions attached to both the planning permissions and building regulation/warranty approvals for each scheme.</w:t>
      </w:r>
    </w:p>
    <w:p w14:paraId="7FE58ADB" w14:textId="77777777" w:rsidR="0085073D" w:rsidRPr="00887C4C" w:rsidRDefault="0085073D" w:rsidP="0085073D">
      <w:pPr>
        <w:rPr>
          <w:rFonts w:ascii="Calibri" w:hAnsi="Calibri" w:cs="Arial"/>
          <w:color w:val="FF0000"/>
          <w:sz w:val="18"/>
          <w:szCs w:val="18"/>
        </w:rPr>
      </w:pPr>
    </w:p>
    <w:p w14:paraId="240CF3C3" w14:textId="77777777" w:rsidR="001B5B2A" w:rsidRPr="00887C4C" w:rsidRDefault="00593604" w:rsidP="00593604">
      <w:pPr>
        <w:rPr>
          <w:rFonts w:ascii="Calibri" w:hAnsi="Calibri"/>
          <w:sz w:val="18"/>
          <w:szCs w:val="18"/>
        </w:rPr>
      </w:pPr>
      <w:r w:rsidRPr="00887C4C">
        <w:rPr>
          <w:rFonts w:ascii="Calibri" w:hAnsi="Calibri"/>
          <w:sz w:val="18"/>
          <w:szCs w:val="18"/>
        </w:rPr>
        <w:t xml:space="preserve">The successful candidate will </w:t>
      </w:r>
      <w:r w:rsidR="001B5B2A" w:rsidRPr="00887C4C">
        <w:rPr>
          <w:rFonts w:ascii="Calibri" w:hAnsi="Calibri"/>
          <w:sz w:val="18"/>
          <w:szCs w:val="18"/>
        </w:rPr>
        <w:t>have d</w:t>
      </w:r>
      <w:r w:rsidR="001B5B2A" w:rsidRPr="00887C4C">
        <w:rPr>
          <w:rFonts w:ascii="Calibri" w:hAnsi="Calibri" w:cs="Arial"/>
          <w:sz w:val="18"/>
          <w:szCs w:val="18"/>
        </w:rPr>
        <w:t xml:space="preserve">etailed knowledge and understanding of the construction process for a wide variety of buildings, from low-rise, standard housing product to mid-rise, complex apartment and mixed use schemes. </w:t>
      </w:r>
    </w:p>
    <w:p w14:paraId="1FF05197" w14:textId="77777777" w:rsidR="001B5B2A" w:rsidRPr="00887C4C" w:rsidRDefault="001B5B2A" w:rsidP="001B5B2A">
      <w:pPr>
        <w:rPr>
          <w:rFonts w:ascii="Calibri" w:hAnsi="Calibri" w:cs="Arial"/>
          <w:sz w:val="18"/>
          <w:szCs w:val="18"/>
        </w:rPr>
      </w:pPr>
      <w:r w:rsidRPr="00887C4C">
        <w:rPr>
          <w:rFonts w:ascii="Calibri" w:hAnsi="Calibri"/>
          <w:sz w:val="18"/>
          <w:szCs w:val="18"/>
        </w:rPr>
        <w:t>Also, will have the a</w:t>
      </w:r>
      <w:r w:rsidRPr="00887C4C">
        <w:rPr>
          <w:rFonts w:ascii="Calibri" w:hAnsi="Calibri" w:cs="Arial"/>
          <w:sz w:val="18"/>
          <w:szCs w:val="18"/>
        </w:rPr>
        <w:t>bility to manage consortium and specialist complex consortium development projects as well as overcome and plan for the unexpected issues encountered above and below ground prior to and during the development of our sites.</w:t>
      </w:r>
    </w:p>
    <w:p w14:paraId="6176C7D9" w14:textId="77777777" w:rsidR="00593604" w:rsidRPr="00887C4C" w:rsidRDefault="001B5B2A" w:rsidP="001B5B2A">
      <w:pPr>
        <w:rPr>
          <w:rFonts w:ascii="Calibri" w:hAnsi="Calibri"/>
          <w:sz w:val="18"/>
          <w:szCs w:val="18"/>
        </w:rPr>
      </w:pPr>
      <w:r w:rsidRPr="00887C4C">
        <w:rPr>
          <w:rFonts w:ascii="Calibri" w:hAnsi="Calibri"/>
          <w:sz w:val="18"/>
          <w:szCs w:val="18"/>
        </w:rPr>
        <w:t xml:space="preserve"> </w:t>
      </w:r>
    </w:p>
    <w:p w14:paraId="24DDC04D" w14:textId="77777777" w:rsidR="0085073D" w:rsidRPr="00887C4C" w:rsidRDefault="00593604" w:rsidP="0085073D">
      <w:pPr>
        <w:rPr>
          <w:rFonts w:ascii="Calibri" w:hAnsi="Calibri" w:cs="Arial"/>
          <w:bCs/>
          <w:sz w:val="18"/>
          <w:szCs w:val="18"/>
        </w:rPr>
      </w:pPr>
      <w:r w:rsidRPr="00887C4C">
        <w:rPr>
          <w:rFonts w:ascii="Calibri" w:eastAsia="Calibri" w:hAnsi="Calibri"/>
          <w:sz w:val="18"/>
          <w:szCs w:val="18"/>
        </w:rPr>
        <w:t>This is a chance for a</w:t>
      </w:r>
      <w:r w:rsidR="003254F9" w:rsidRPr="00887C4C">
        <w:rPr>
          <w:rFonts w:ascii="Calibri" w:eastAsia="Calibri" w:hAnsi="Calibri"/>
          <w:sz w:val="18"/>
          <w:szCs w:val="18"/>
        </w:rPr>
        <w:t xml:space="preserve">n accomplished </w:t>
      </w:r>
      <w:r w:rsidRPr="00887C4C">
        <w:rPr>
          <w:rFonts w:ascii="Calibri" w:eastAsia="Calibri" w:hAnsi="Calibri"/>
          <w:sz w:val="18"/>
          <w:szCs w:val="18"/>
        </w:rPr>
        <w:t xml:space="preserve">professional </w:t>
      </w:r>
      <w:r w:rsidR="00630608" w:rsidRPr="00887C4C">
        <w:rPr>
          <w:rFonts w:ascii="Calibri" w:eastAsia="Calibri" w:hAnsi="Calibri"/>
          <w:sz w:val="18"/>
          <w:szCs w:val="18"/>
        </w:rPr>
        <w:t>with e</w:t>
      </w:r>
      <w:r w:rsidR="00630608" w:rsidRPr="00887C4C">
        <w:rPr>
          <w:rFonts w:ascii="Calibri" w:hAnsi="Calibri" w:cs="Arial"/>
          <w:sz w:val="18"/>
          <w:szCs w:val="18"/>
        </w:rPr>
        <w:t xml:space="preserve">xcellent communication and </w:t>
      </w:r>
      <w:r w:rsidRPr="00887C4C">
        <w:rPr>
          <w:rFonts w:ascii="Calibri" w:hAnsi="Calibri" w:cs="Arial"/>
          <w:sz w:val="18"/>
          <w:szCs w:val="18"/>
        </w:rPr>
        <w:t>leadership</w:t>
      </w:r>
      <w:r w:rsidR="00630608" w:rsidRPr="00887C4C">
        <w:rPr>
          <w:rFonts w:ascii="Calibri" w:hAnsi="Calibri" w:cs="Arial"/>
          <w:sz w:val="18"/>
          <w:szCs w:val="18"/>
        </w:rPr>
        <w:t xml:space="preserve"> skills</w:t>
      </w:r>
      <w:r w:rsidR="003254F9" w:rsidRPr="00887C4C">
        <w:rPr>
          <w:rFonts w:ascii="Calibri" w:hAnsi="Calibri" w:cs="Arial"/>
          <w:sz w:val="18"/>
          <w:szCs w:val="18"/>
        </w:rPr>
        <w:t xml:space="preserve"> as well as </w:t>
      </w:r>
      <w:r w:rsidR="001B5B2A" w:rsidRPr="00887C4C">
        <w:rPr>
          <w:rFonts w:ascii="Calibri" w:hAnsi="Calibri" w:cs="Arial"/>
          <w:sz w:val="18"/>
          <w:szCs w:val="18"/>
        </w:rPr>
        <w:t xml:space="preserve">an extensive experience required </w:t>
      </w:r>
      <w:r w:rsidR="0085073D" w:rsidRPr="00887C4C">
        <w:rPr>
          <w:rFonts w:ascii="Calibri" w:hAnsi="Calibri" w:cs="Arial"/>
          <w:sz w:val="18"/>
          <w:szCs w:val="18"/>
        </w:rPr>
        <w:t xml:space="preserve">in the design, construction and delivery of Civil Engineering Infrastructure, traffic and transportation. </w:t>
      </w:r>
    </w:p>
    <w:p w14:paraId="6A271619" w14:textId="77777777" w:rsidR="00DF5971" w:rsidRPr="00887C4C" w:rsidRDefault="00DF5971" w:rsidP="0085073D">
      <w:pPr>
        <w:rPr>
          <w:rFonts w:ascii="Calibri" w:hAnsi="Calibri" w:cs="Arial"/>
          <w:sz w:val="18"/>
          <w:szCs w:val="18"/>
        </w:rPr>
      </w:pPr>
    </w:p>
    <w:p w14:paraId="7887ABE6" w14:textId="77777777" w:rsidR="00E654BF" w:rsidRPr="00887C4C" w:rsidRDefault="00E654BF" w:rsidP="00E654BF">
      <w:pPr>
        <w:spacing w:after="200" w:line="276" w:lineRule="auto"/>
        <w:rPr>
          <w:rFonts w:ascii="Calibri" w:eastAsia="Calibri" w:hAnsi="Calibri"/>
          <w:b/>
          <w:sz w:val="18"/>
          <w:szCs w:val="18"/>
        </w:rPr>
      </w:pPr>
      <w:r w:rsidRPr="00887C4C">
        <w:rPr>
          <w:rFonts w:ascii="Calibri" w:eastAsia="Calibri" w:hAnsi="Calibri"/>
          <w:b/>
          <w:sz w:val="18"/>
          <w:szCs w:val="18"/>
        </w:rPr>
        <w:t>The Role:</w:t>
      </w:r>
    </w:p>
    <w:p w14:paraId="07DA8933" w14:textId="77777777" w:rsidR="001B5B2A" w:rsidRPr="00887C4C" w:rsidRDefault="001B5B2A" w:rsidP="001B5B2A">
      <w:pPr>
        <w:pStyle w:val="ListParagraph"/>
        <w:numPr>
          <w:ilvl w:val="0"/>
          <w:numId w:val="9"/>
        </w:numPr>
        <w:spacing w:before="40" w:after="40"/>
        <w:rPr>
          <w:sz w:val="18"/>
          <w:szCs w:val="18"/>
        </w:rPr>
      </w:pPr>
      <w:r w:rsidRPr="00887C4C">
        <w:rPr>
          <w:rFonts w:cs="Arial"/>
          <w:sz w:val="18"/>
          <w:szCs w:val="18"/>
        </w:rPr>
        <w:t>Responsible for the performance of the team in delivering technical design and approvals required for all projects within the Region.  Must be commercially aware working with established budgets to provide a cost effective team performance.</w:t>
      </w:r>
    </w:p>
    <w:p w14:paraId="65CE19B4" w14:textId="77777777" w:rsidR="001B5B2A" w:rsidRPr="00887C4C" w:rsidRDefault="001B5B2A" w:rsidP="001B5B2A">
      <w:pPr>
        <w:pStyle w:val="ListParagraph"/>
        <w:numPr>
          <w:ilvl w:val="0"/>
          <w:numId w:val="9"/>
        </w:numPr>
        <w:spacing w:before="40" w:after="40"/>
        <w:rPr>
          <w:rFonts w:cs="Arial"/>
          <w:sz w:val="18"/>
          <w:szCs w:val="18"/>
        </w:rPr>
      </w:pPr>
      <w:r w:rsidRPr="00887C4C">
        <w:rPr>
          <w:sz w:val="18"/>
          <w:szCs w:val="18"/>
        </w:rPr>
        <w:t>Ensure that all project meetings with other departments are arranged and managed in a timely and efficient manner, ensuring all relevant action points are noted and recorded (e.g. pre-distribution of information etc.).</w:t>
      </w:r>
    </w:p>
    <w:p w14:paraId="2EBD06BA" w14:textId="77777777" w:rsidR="008623EC" w:rsidRPr="00887C4C" w:rsidRDefault="008623EC" w:rsidP="008623EC">
      <w:pPr>
        <w:pStyle w:val="ListParagraph"/>
        <w:numPr>
          <w:ilvl w:val="0"/>
          <w:numId w:val="9"/>
        </w:numPr>
        <w:spacing w:before="40" w:after="40"/>
        <w:rPr>
          <w:rFonts w:cs="Arial"/>
          <w:sz w:val="18"/>
          <w:szCs w:val="18"/>
        </w:rPr>
      </w:pPr>
      <w:r w:rsidRPr="00887C4C">
        <w:rPr>
          <w:rFonts w:cs="Arial"/>
          <w:sz w:val="18"/>
          <w:szCs w:val="18"/>
        </w:rPr>
        <w:t xml:space="preserve">Ensure that all technical and planning staff are aware of the health and safety implications of every design decision.  </w:t>
      </w:r>
    </w:p>
    <w:p w14:paraId="24B7DC79" w14:textId="77777777" w:rsidR="00766703" w:rsidRPr="00887C4C" w:rsidRDefault="00766703" w:rsidP="00766703">
      <w:pPr>
        <w:pStyle w:val="ListParagraph"/>
        <w:numPr>
          <w:ilvl w:val="0"/>
          <w:numId w:val="9"/>
        </w:numPr>
        <w:spacing w:before="120" w:after="40"/>
        <w:rPr>
          <w:rFonts w:cs="Arial"/>
          <w:sz w:val="18"/>
          <w:szCs w:val="18"/>
        </w:rPr>
      </w:pPr>
      <w:r w:rsidRPr="00887C4C">
        <w:rPr>
          <w:rFonts w:cs="Arial"/>
          <w:sz w:val="18"/>
          <w:szCs w:val="18"/>
        </w:rPr>
        <w:t xml:space="preserve">Communicate well with staff, Department Heads, external consultants and other bodies.  Provide technical support to the Production Department during development of the sites.  Provide technical support to the Land Department for scheme appraisals.  Provide technical support to Sales in production of Brochures.  </w:t>
      </w:r>
    </w:p>
    <w:p w14:paraId="3C91CBB3" w14:textId="77777777" w:rsidR="00766703" w:rsidRPr="00887C4C" w:rsidRDefault="00766703" w:rsidP="00766703">
      <w:pPr>
        <w:pStyle w:val="ListParagraph"/>
        <w:numPr>
          <w:ilvl w:val="0"/>
          <w:numId w:val="9"/>
        </w:numPr>
        <w:jc w:val="both"/>
        <w:rPr>
          <w:rFonts w:cs="Arial"/>
          <w:b/>
          <w:sz w:val="18"/>
          <w:szCs w:val="18"/>
        </w:rPr>
      </w:pPr>
      <w:r w:rsidRPr="00887C4C">
        <w:rPr>
          <w:sz w:val="18"/>
          <w:szCs w:val="18"/>
        </w:rPr>
        <w:t>Advise the Board of Directors on changes in technical matters and / or competitor’s product.</w:t>
      </w:r>
    </w:p>
    <w:p w14:paraId="40405F47" w14:textId="77777777" w:rsidR="00766703" w:rsidRPr="00887C4C" w:rsidRDefault="00766703" w:rsidP="00766703">
      <w:pPr>
        <w:pStyle w:val="ListParagraph"/>
        <w:numPr>
          <w:ilvl w:val="0"/>
          <w:numId w:val="9"/>
        </w:numPr>
        <w:spacing w:before="120" w:after="40"/>
        <w:rPr>
          <w:rFonts w:cs="Arial"/>
          <w:sz w:val="18"/>
          <w:szCs w:val="18"/>
        </w:rPr>
      </w:pPr>
      <w:r w:rsidRPr="00887C4C">
        <w:rPr>
          <w:rFonts w:cs="Arial"/>
          <w:sz w:val="18"/>
          <w:szCs w:val="18"/>
        </w:rPr>
        <w:t>Must be able to manage budgets, professional fees and staff costs.</w:t>
      </w:r>
    </w:p>
    <w:p w14:paraId="00940B0D" w14:textId="77777777" w:rsidR="00766703" w:rsidRPr="00887C4C" w:rsidRDefault="00766703" w:rsidP="00766703">
      <w:pPr>
        <w:pStyle w:val="ListParagraph"/>
        <w:numPr>
          <w:ilvl w:val="0"/>
          <w:numId w:val="9"/>
        </w:numPr>
        <w:spacing w:before="120" w:after="40"/>
        <w:rPr>
          <w:rFonts w:cs="Arial"/>
          <w:sz w:val="18"/>
          <w:szCs w:val="18"/>
        </w:rPr>
      </w:pPr>
      <w:r w:rsidRPr="00887C4C">
        <w:rPr>
          <w:rFonts w:cs="Arial"/>
          <w:sz w:val="18"/>
          <w:szCs w:val="18"/>
        </w:rPr>
        <w:t>Must provide a cost effective service, carefully controlling expenditure and Regional overheads.</w:t>
      </w:r>
    </w:p>
    <w:p w14:paraId="4A78A68C" w14:textId="77777777" w:rsidR="00766703" w:rsidRPr="00887C4C" w:rsidRDefault="00766703" w:rsidP="00766703">
      <w:pPr>
        <w:pStyle w:val="ListParagraph"/>
        <w:numPr>
          <w:ilvl w:val="0"/>
          <w:numId w:val="9"/>
        </w:numPr>
        <w:spacing w:before="120" w:after="40"/>
        <w:jc w:val="both"/>
        <w:rPr>
          <w:rFonts w:cs="Arial"/>
          <w:b/>
          <w:sz w:val="18"/>
          <w:szCs w:val="18"/>
        </w:rPr>
      </w:pPr>
      <w:r w:rsidRPr="00887C4C">
        <w:rPr>
          <w:rFonts w:cs="Arial"/>
          <w:sz w:val="18"/>
          <w:szCs w:val="18"/>
        </w:rPr>
        <w:t>Will be a member of the Regional Management team. To directly manage the Technical staff promoting a strong team spirit and ensuring the Department is a key player in the performance of the Region.</w:t>
      </w:r>
    </w:p>
    <w:p w14:paraId="119A24E0" w14:textId="77777777" w:rsidR="00766703" w:rsidRPr="00887C4C" w:rsidRDefault="00766703" w:rsidP="00766703">
      <w:pPr>
        <w:pStyle w:val="ListParagraph"/>
        <w:numPr>
          <w:ilvl w:val="0"/>
          <w:numId w:val="9"/>
        </w:numPr>
        <w:spacing w:before="120" w:after="40"/>
        <w:jc w:val="both"/>
        <w:rPr>
          <w:rFonts w:cs="Arial"/>
          <w:b/>
          <w:sz w:val="18"/>
          <w:szCs w:val="18"/>
        </w:rPr>
      </w:pPr>
      <w:r w:rsidRPr="00887C4C">
        <w:rPr>
          <w:rFonts w:cs="Arial"/>
          <w:sz w:val="18"/>
          <w:szCs w:val="18"/>
        </w:rPr>
        <w:t>Should effectively use resources, programme and prioritise work to ensure that delays do not occur through the life of the project from feasibility to site completion.</w:t>
      </w:r>
    </w:p>
    <w:p w14:paraId="61856669" w14:textId="77777777" w:rsidR="00766703" w:rsidRPr="00887C4C" w:rsidRDefault="00766703" w:rsidP="00766703">
      <w:pPr>
        <w:pStyle w:val="ListParagraph"/>
        <w:numPr>
          <w:ilvl w:val="0"/>
          <w:numId w:val="9"/>
        </w:numPr>
        <w:spacing w:before="120" w:after="40"/>
        <w:jc w:val="both"/>
        <w:rPr>
          <w:rFonts w:cs="Arial"/>
          <w:b/>
          <w:sz w:val="18"/>
          <w:szCs w:val="18"/>
        </w:rPr>
      </w:pPr>
      <w:r w:rsidRPr="00887C4C">
        <w:rPr>
          <w:rFonts w:cs="Arial"/>
          <w:sz w:val="18"/>
          <w:szCs w:val="18"/>
        </w:rPr>
        <w:t>Should have understanding of the corporate vision and strategic policies.</w:t>
      </w:r>
    </w:p>
    <w:p w14:paraId="55B6BD75" w14:textId="77777777" w:rsidR="008623EC" w:rsidRPr="00887C4C" w:rsidRDefault="008623EC" w:rsidP="008623EC">
      <w:pPr>
        <w:pStyle w:val="ListParagraph"/>
        <w:numPr>
          <w:ilvl w:val="0"/>
          <w:numId w:val="9"/>
        </w:numPr>
        <w:spacing w:before="120" w:after="40"/>
        <w:rPr>
          <w:rFonts w:cs="Arial"/>
          <w:sz w:val="18"/>
          <w:szCs w:val="18"/>
        </w:rPr>
      </w:pPr>
      <w:r w:rsidRPr="00887C4C">
        <w:rPr>
          <w:rFonts w:cs="Arial"/>
          <w:sz w:val="18"/>
          <w:szCs w:val="18"/>
        </w:rPr>
        <w:t>The Technical &amp; Planning Director must provide value engineered solutions to problems encountered and encourage innovation and constant development within his team.</w:t>
      </w:r>
    </w:p>
    <w:p w14:paraId="5E8F203F" w14:textId="77777777" w:rsidR="008623EC" w:rsidRPr="00887C4C" w:rsidRDefault="008623EC" w:rsidP="008623EC">
      <w:pPr>
        <w:pStyle w:val="ListParagraph"/>
        <w:numPr>
          <w:ilvl w:val="0"/>
          <w:numId w:val="9"/>
        </w:numPr>
        <w:spacing w:before="120" w:after="40"/>
        <w:rPr>
          <w:rFonts w:cs="Arial"/>
          <w:sz w:val="18"/>
          <w:szCs w:val="18"/>
        </w:rPr>
      </w:pPr>
      <w:r w:rsidRPr="00887C4C">
        <w:rPr>
          <w:rFonts w:cs="Arial"/>
          <w:sz w:val="18"/>
          <w:szCs w:val="18"/>
        </w:rPr>
        <w:t>The demand of the Department will vary as corporate, national and regional policies change and the Director must have the vision to plan and manage for all future needs.</w:t>
      </w:r>
    </w:p>
    <w:p w14:paraId="33D4FC8F" w14:textId="77777777" w:rsidR="00766703" w:rsidRPr="00887C4C" w:rsidRDefault="00766703" w:rsidP="00766703">
      <w:pPr>
        <w:pStyle w:val="ListParagraph"/>
        <w:spacing w:before="120" w:after="40"/>
        <w:rPr>
          <w:rFonts w:cs="Arial"/>
          <w:sz w:val="18"/>
          <w:szCs w:val="18"/>
        </w:rPr>
      </w:pPr>
    </w:p>
    <w:p w14:paraId="0CE9D477" w14:textId="77777777" w:rsidR="00E654BF" w:rsidRPr="00887C4C" w:rsidRDefault="00E654BF" w:rsidP="00E654BF">
      <w:pPr>
        <w:spacing w:after="200" w:line="276" w:lineRule="auto"/>
        <w:rPr>
          <w:rFonts w:ascii="Calibri" w:eastAsia="Calibri" w:hAnsi="Calibri"/>
          <w:b/>
          <w:sz w:val="18"/>
          <w:szCs w:val="18"/>
        </w:rPr>
      </w:pPr>
      <w:r w:rsidRPr="00887C4C">
        <w:rPr>
          <w:rFonts w:ascii="Calibri" w:eastAsia="Calibri" w:hAnsi="Calibri"/>
          <w:b/>
          <w:sz w:val="18"/>
          <w:szCs w:val="18"/>
        </w:rPr>
        <w:t>The Person:</w:t>
      </w:r>
    </w:p>
    <w:p w14:paraId="01889CE5" w14:textId="77777777" w:rsidR="00B8468E" w:rsidRPr="00887C4C" w:rsidRDefault="00B8468E" w:rsidP="00B8468E">
      <w:pPr>
        <w:pStyle w:val="ListParagraph"/>
        <w:numPr>
          <w:ilvl w:val="0"/>
          <w:numId w:val="16"/>
        </w:numPr>
        <w:jc w:val="both"/>
        <w:rPr>
          <w:rFonts w:cs="Arial"/>
          <w:sz w:val="18"/>
          <w:szCs w:val="18"/>
        </w:rPr>
      </w:pPr>
      <w:r w:rsidRPr="00887C4C">
        <w:rPr>
          <w:rFonts w:cs="Arial"/>
          <w:sz w:val="18"/>
          <w:szCs w:val="18"/>
        </w:rPr>
        <w:t xml:space="preserve">Extensive experience required in the design, construction and delivery of Civil Engineering Infrastructure, traffic and transportation. </w:t>
      </w:r>
    </w:p>
    <w:p w14:paraId="70F7B17D" w14:textId="77777777" w:rsidR="00B8468E" w:rsidRPr="00887C4C" w:rsidRDefault="00B8468E" w:rsidP="00B8468E">
      <w:pPr>
        <w:pStyle w:val="ListParagraph"/>
        <w:numPr>
          <w:ilvl w:val="0"/>
          <w:numId w:val="16"/>
        </w:numPr>
        <w:jc w:val="both"/>
        <w:rPr>
          <w:rFonts w:cs="Arial"/>
          <w:sz w:val="18"/>
          <w:szCs w:val="18"/>
        </w:rPr>
      </w:pPr>
      <w:r w:rsidRPr="00887C4C">
        <w:rPr>
          <w:rFonts w:cs="Arial"/>
          <w:sz w:val="18"/>
          <w:szCs w:val="18"/>
        </w:rPr>
        <w:t>Ability to critique development layouts from an urban design and engineering perspective</w:t>
      </w:r>
    </w:p>
    <w:p w14:paraId="6961005F" w14:textId="77777777" w:rsidR="00B8468E" w:rsidRPr="00887C4C" w:rsidRDefault="00B8468E" w:rsidP="00B8468E">
      <w:pPr>
        <w:pStyle w:val="ListParagraph"/>
        <w:numPr>
          <w:ilvl w:val="0"/>
          <w:numId w:val="16"/>
        </w:numPr>
        <w:jc w:val="both"/>
        <w:rPr>
          <w:rFonts w:cs="Arial"/>
          <w:sz w:val="18"/>
          <w:szCs w:val="18"/>
        </w:rPr>
      </w:pPr>
      <w:r w:rsidRPr="00887C4C">
        <w:rPr>
          <w:rFonts w:cs="Arial"/>
          <w:sz w:val="18"/>
          <w:szCs w:val="18"/>
        </w:rPr>
        <w:t>Ability to critique architectural and engineering drawings</w:t>
      </w:r>
    </w:p>
    <w:p w14:paraId="49581A8C" w14:textId="77777777" w:rsidR="00B8468E" w:rsidRPr="00887C4C" w:rsidRDefault="00B8468E" w:rsidP="00B8468E">
      <w:pPr>
        <w:pStyle w:val="ListParagraph"/>
        <w:numPr>
          <w:ilvl w:val="0"/>
          <w:numId w:val="16"/>
        </w:numPr>
        <w:jc w:val="both"/>
        <w:rPr>
          <w:rFonts w:cs="Arial"/>
          <w:sz w:val="18"/>
          <w:szCs w:val="18"/>
        </w:rPr>
      </w:pPr>
      <w:r w:rsidRPr="00887C4C">
        <w:rPr>
          <w:rFonts w:cs="Arial"/>
          <w:sz w:val="18"/>
          <w:szCs w:val="18"/>
        </w:rPr>
        <w:t>Forensic investigation skills</w:t>
      </w:r>
    </w:p>
    <w:p w14:paraId="53FF4520" w14:textId="77777777" w:rsidR="00B8468E" w:rsidRPr="00887C4C" w:rsidRDefault="00B8468E" w:rsidP="00B8468E">
      <w:pPr>
        <w:pStyle w:val="ListParagraph"/>
        <w:numPr>
          <w:ilvl w:val="0"/>
          <w:numId w:val="16"/>
        </w:numPr>
        <w:jc w:val="both"/>
        <w:rPr>
          <w:rFonts w:cs="Arial"/>
          <w:sz w:val="18"/>
          <w:szCs w:val="18"/>
        </w:rPr>
      </w:pPr>
      <w:r w:rsidRPr="00887C4C">
        <w:rPr>
          <w:rFonts w:cs="Arial"/>
          <w:sz w:val="18"/>
          <w:szCs w:val="18"/>
        </w:rPr>
        <w:t xml:space="preserve">Ability to conduct feasibility studies, preparation of fee budget estimates and support land purchases </w:t>
      </w:r>
    </w:p>
    <w:p w14:paraId="030BB56B" w14:textId="77777777" w:rsidR="00B8468E" w:rsidRPr="00887C4C" w:rsidRDefault="00B8468E" w:rsidP="00B8468E">
      <w:pPr>
        <w:pStyle w:val="ListParagraph"/>
        <w:numPr>
          <w:ilvl w:val="0"/>
          <w:numId w:val="16"/>
        </w:numPr>
        <w:jc w:val="both"/>
        <w:rPr>
          <w:rFonts w:cs="Arial"/>
          <w:sz w:val="18"/>
          <w:szCs w:val="18"/>
        </w:rPr>
      </w:pPr>
      <w:r w:rsidRPr="00887C4C">
        <w:rPr>
          <w:rFonts w:cs="Arial"/>
          <w:sz w:val="18"/>
          <w:szCs w:val="18"/>
        </w:rPr>
        <w:t xml:space="preserve">Membership of relevant professional body </w:t>
      </w:r>
    </w:p>
    <w:p w14:paraId="733B86B6" w14:textId="77777777" w:rsidR="00B8468E" w:rsidRPr="00887C4C" w:rsidRDefault="00B8468E" w:rsidP="00B8468E">
      <w:pPr>
        <w:pStyle w:val="ListParagraph"/>
        <w:numPr>
          <w:ilvl w:val="0"/>
          <w:numId w:val="16"/>
        </w:numPr>
        <w:jc w:val="both"/>
        <w:rPr>
          <w:rFonts w:cs="Arial"/>
          <w:sz w:val="18"/>
          <w:szCs w:val="18"/>
        </w:rPr>
      </w:pPr>
      <w:r w:rsidRPr="00887C4C">
        <w:rPr>
          <w:rFonts w:cs="Arial"/>
          <w:sz w:val="18"/>
          <w:szCs w:val="18"/>
        </w:rPr>
        <w:t>Appropriate degree level qualification  - BSc Engineering, Construction Management etc</w:t>
      </w:r>
    </w:p>
    <w:p w14:paraId="4DABE0D7" w14:textId="77777777" w:rsidR="003254F9" w:rsidRPr="00887C4C" w:rsidRDefault="00B8468E" w:rsidP="00B8468E">
      <w:pPr>
        <w:pStyle w:val="ListParagraph"/>
        <w:numPr>
          <w:ilvl w:val="0"/>
          <w:numId w:val="16"/>
        </w:numPr>
        <w:jc w:val="both"/>
        <w:rPr>
          <w:sz w:val="18"/>
          <w:szCs w:val="18"/>
        </w:rPr>
      </w:pPr>
      <w:r w:rsidRPr="00887C4C">
        <w:rPr>
          <w:rFonts w:cs="Arial"/>
          <w:sz w:val="18"/>
          <w:szCs w:val="18"/>
        </w:rPr>
        <w:t>Post Graduate Degree Management</w:t>
      </w:r>
    </w:p>
    <w:p w14:paraId="55DD7816" w14:textId="77777777" w:rsidR="00B8468E" w:rsidRPr="00887C4C" w:rsidRDefault="00B8468E" w:rsidP="00E654BF">
      <w:pPr>
        <w:spacing w:after="200" w:line="276" w:lineRule="auto"/>
        <w:rPr>
          <w:rFonts w:ascii="Calibri" w:eastAsia="Calibri" w:hAnsi="Calibri"/>
          <w:b/>
          <w:sz w:val="18"/>
          <w:szCs w:val="18"/>
        </w:rPr>
      </w:pPr>
    </w:p>
    <w:p w14:paraId="2C54D7FC" w14:textId="77777777" w:rsidR="00887C4C" w:rsidRPr="00887C4C" w:rsidRDefault="00E654BF" w:rsidP="00E654BF">
      <w:pPr>
        <w:spacing w:after="200" w:line="276" w:lineRule="auto"/>
        <w:rPr>
          <w:rFonts w:ascii="Calibri" w:eastAsia="Calibri" w:hAnsi="Calibri"/>
          <w:b/>
          <w:sz w:val="18"/>
          <w:szCs w:val="18"/>
        </w:rPr>
      </w:pPr>
      <w:r w:rsidRPr="00887C4C">
        <w:rPr>
          <w:rFonts w:ascii="Calibri" w:eastAsia="Calibri" w:hAnsi="Calibri"/>
          <w:b/>
          <w:sz w:val="18"/>
          <w:szCs w:val="18"/>
        </w:rPr>
        <w:t>In order to be successful in this role you must be able to prove eligibility to work in the UK.</w:t>
      </w:r>
    </w:p>
    <w:p w14:paraId="4DEE98EA" w14:textId="77777777" w:rsidR="00E654BF" w:rsidRPr="00887C4C" w:rsidRDefault="00E654BF" w:rsidP="00E654BF">
      <w:pPr>
        <w:spacing w:after="200" w:line="276" w:lineRule="auto"/>
        <w:rPr>
          <w:rFonts w:ascii="Calibri" w:eastAsia="Calibri" w:hAnsi="Calibri"/>
          <w:b/>
          <w:sz w:val="18"/>
          <w:szCs w:val="18"/>
        </w:rPr>
      </w:pPr>
      <w:r w:rsidRPr="00887C4C">
        <w:rPr>
          <w:rFonts w:ascii="Calibri" w:eastAsia="Calibri" w:hAnsi="Calibri"/>
          <w:b/>
          <w:sz w:val="18"/>
          <w:szCs w:val="18"/>
        </w:rPr>
        <w:lastRenderedPageBreak/>
        <w:t>The Company:</w:t>
      </w:r>
    </w:p>
    <w:p w14:paraId="556D35F4" w14:textId="77777777" w:rsidR="00E654BF" w:rsidRPr="00887C4C" w:rsidRDefault="00E654BF" w:rsidP="00E654BF">
      <w:pPr>
        <w:spacing w:after="200" w:line="276" w:lineRule="auto"/>
        <w:rPr>
          <w:rFonts w:ascii="Calibri" w:eastAsia="Calibri" w:hAnsi="Calibri"/>
          <w:sz w:val="18"/>
          <w:szCs w:val="18"/>
        </w:rPr>
      </w:pPr>
      <w:r w:rsidRPr="00887C4C">
        <w:rPr>
          <w:rFonts w:ascii="Calibri" w:eastAsia="Calibri" w:hAnsi="Calibri"/>
          <w:sz w:val="18"/>
          <w:szCs w:val="18"/>
        </w:rPr>
        <w:t>Taylor Wimpey is a FTSE 100 business and one of the largest residential developers in the UK, building new homes and communities across England, Scotland and Wales.</w:t>
      </w:r>
    </w:p>
    <w:p w14:paraId="59BBAF86" w14:textId="77777777" w:rsidR="00E654BF" w:rsidRPr="00887C4C" w:rsidRDefault="00E654BF" w:rsidP="00E654BF">
      <w:pPr>
        <w:spacing w:after="200" w:line="276" w:lineRule="auto"/>
        <w:rPr>
          <w:rFonts w:ascii="Calibri" w:eastAsia="Calibri" w:hAnsi="Calibri"/>
          <w:sz w:val="18"/>
          <w:szCs w:val="18"/>
        </w:rPr>
      </w:pPr>
      <w:r w:rsidRPr="00887C4C">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10499860" w14:textId="77777777" w:rsidR="00BC5BBF" w:rsidRPr="00887C4C" w:rsidRDefault="00E654BF" w:rsidP="00E654BF">
      <w:pPr>
        <w:spacing w:after="200" w:line="276" w:lineRule="auto"/>
        <w:rPr>
          <w:rFonts w:ascii="Calibri" w:eastAsia="Calibri" w:hAnsi="Calibri"/>
          <w:sz w:val="18"/>
          <w:szCs w:val="18"/>
        </w:rPr>
      </w:pPr>
      <w:r w:rsidRPr="00887C4C">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7267558B" w14:textId="77777777" w:rsidR="002225B6" w:rsidRPr="0045517D" w:rsidRDefault="002225B6" w:rsidP="0045517D">
      <w:pPr>
        <w:autoSpaceDE w:val="0"/>
        <w:autoSpaceDN w:val="0"/>
        <w:adjustRightInd w:val="0"/>
        <w:rPr>
          <w:rFonts w:ascii="Calibri" w:hAnsi="Calibri" w:cs="Arial"/>
          <w:b/>
          <w:sz w:val="18"/>
          <w:szCs w:val="18"/>
        </w:rPr>
      </w:pPr>
      <w:r w:rsidRPr="00887C4C">
        <w:rPr>
          <w:rFonts w:ascii="Calibri" w:hAnsi="Calibri" w:cs="Arial"/>
          <w:b/>
          <w:sz w:val="18"/>
          <w:szCs w:val="18"/>
        </w:rPr>
        <w:t xml:space="preserve">Internal applicants – please advise your Line Manager if applying for this role. </w:t>
      </w:r>
    </w:p>
    <w:p w14:paraId="014997F5" w14:textId="77777777" w:rsidR="002225B6" w:rsidRPr="00887C4C" w:rsidRDefault="002225B6" w:rsidP="00E654BF">
      <w:pPr>
        <w:spacing w:after="200" w:line="276" w:lineRule="auto"/>
        <w:rPr>
          <w:rFonts w:ascii="Calibri" w:eastAsia="Calibri" w:hAnsi="Calibri"/>
          <w:sz w:val="18"/>
          <w:szCs w:val="18"/>
        </w:rPr>
      </w:pPr>
    </w:p>
    <w:sectPr w:rsidR="002225B6" w:rsidRPr="00887C4C"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5294B" w14:textId="77777777" w:rsidR="006544F8" w:rsidRDefault="006544F8">
      <w:r>
        <w:separator/>
      </w:r>
    </w:p>
  </w:endnote>
  <w:endnote w:type="continuationSeparator" w:id="0">
    <w:p w14:paraId="4DCAF877" w14:textId="77777777" w:rsidR="006544F8" w:rsidRDefault="0065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C92F"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CFE85" w14:textId="77777777" w:rsidR="006544F8" w:rsidRDefault="006544F8">
      <w:r>
        <w:separator/>
      </w:r>
    </w:p>
  </w:footnote>
  <w:footnote w:type="continuationSeparator" w:id="0">
    <w:p w14:paraId="10C9B798" w14:textId="77777777" w:rsidR="006544F8" w:rsidRDefault="00654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EE2DE" w14:textId="77777777" w:rsidR="00E018B5" w:rsidRPr="00E018B5" w:rsidRDefault="009C454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5A1278B0" wp14:editId="11ACEA35">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458244C7" w14:textId="77777777" w:rsidR="004B5135" w:rsidRPr="00324E59" w:rsidRDefault="004B5135" w:rsidP="00B9191F">
    <w:pPr>
      <w:pStyle w:val="Header"/>
      <w:jc w:val="both"/>
      <w:rPr>
        <w:rFonts w:ascii="Arial" w:hAnsi="Arial" w:cs="Arial"/>
        <w:b/>
        <w:bCs/>
        <w:color w:val="CC0000"/>
        <w:sz w:val="22"/>
        <w:szCs w:val="22"/>
      </w:rPr>
    </w:pPr>
  </w:p>
  <w:p w14:paraId="31954FF3"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3CDB"/>
    <w:multiLevelType w:val="hybridMultilevel"/>
    <w:tmpl w:val="EA9A93E8"/>
    <w:lvl w:ilvl="0" w:tplc="08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15:restartNumberingAfterBreak="0">
    <w:nsid w:val="2847727E"/>
    <w:multiLevelType w:val="hybridMultilevel"/>
    <w:tmpl w:val="5D2CE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231FA"/>
    <w:multiLevelType w:val="hybridMultilevel"/>
    <w:tmpl w:val="073842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50FD9"/>
    <w:multiLevelType w:val="hybridMultilevel"/>
    <w:tmpl w:val="51C6AF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34EA8"/>
    <w:multiLevelType w:val="hybridMultilevel"/>
    <w:tmpl w:val="AB88100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A64D1B"/>
    <w:multiLevelType w:val="hybridMultilevel"/>
    <w:tmpl w:val="7EB0BD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24401"/>
    <w:multiLevelType w:val="hybridMultilevel"/>
    <w:tmpl w:val="433849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B5794"/>
    <w:multiLevelType w:val="hybridMultilevel"/>
    <w:tmpl w:val="2CCAC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28612D"/>
    <w:multiLevelType w:val="hybridMultilevel"/>
    <w:tmpl w:val="5D26E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8B0528"/>
    <w:multiLevelType w:val="hybridMultilevel"/>
    <w:tmpl w:val="DD0493C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790469"/>
    <w:multiLevelType w:val="hybridMultilevel"/>
    <w:tmpl w:val="BE6A5D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114C9"/>
    <w:multiLevelType w:val="hybridMultilevel"/>
    <w:tmpl w:val="4806A540"/>
    <w:lvl w:ilvl="0" w:tplc="08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60CF3595"/>
    <w:multiLevelType w:val="hybridMultilevel"/>
    <w:tmpl w:val="C17A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336DB"/>
    <w:multiLevelType w:val="hybridMultilevel"/>
    <w:tmpl w:val="69AA28BE"/>
    <w:lvl w:ilvl="0" w:tplc="08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4" w15:restartNumberingAfterBreak="0">
    <w:nsid w:val="6F2B17C3"/>
    <w:multiLevelType w:val="hybridMultilevel"/>
    <w:tmpl w:val="B380A4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694714"/>
    <w:multiLevelType w:val="hybridMultilevel"/>
    <w:tmpl w:val="020029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5"/>
  </w:num>
  <w:num w:numId="5">
    <w:abstractNumId w:val="11"/>
  </w:num>
  <w:num w:numId="6">
    <w:abstractNumId w:val="13"/>
  </w:num>
  <w:num w:numId="7">
    <w:abstractNumId w:val="4"/>
  </w:num>
  <w:num w:numId="8">
    <w:abstractNumId w:val="2"/>
  </w:num>
  <w:num w:numId="9">
    <w:abstractNumId w:val="1"/>
  </w:num>
  <w:num w:numId="10">
    <w:abstractNumId w:val="9"/>
  </w:num>
  <w:num w:numId="11">
    <w:abstractNumId w:val="7"/>
  </w:num>
  <w:num w:numId="12">
    <w:abstractNumId w:val="6"/>
  </w:num>
  <w:num w:numId="13">
    <w:abstractNumId w:val="10"/>
  </w:num>
  <w:num w:numId="14">
    <w:abstractNumId w:val="15"/>
  </w:num>
  <w:num w:numId="15">
    <w:abstractNumId w:val="3"/>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46459"/>
    <w:rsid w:val="00051C08"/>
    <w:rsid w:val="00093293"/>
    <w:rsid w:val="000B541E"/>
    <w:rsid w:val="000D6F59"/>
    <w:rsid w:val="000F18EC"/>
    <w:rsid w:val="0010370B"/>
    <w:rsid w:val="001102F3"/>
    <w:rsid w:val="00115DFF"/>
    <w:rsid w:val="001265E9"/>
    <w:rsid w:val="00140AA0"/>
    <w:rsid w:val="001457F1"/>
    <w:rsid w:val="001601AA"/>
    <w:rsid w:val="001635C1"/>
    <w:rsid w:val="00173C55"/>
    <w:rsid w:val="001A5FBA"/>
    <w:rsid w:val="001B5B2A"/>
    <w:rsid w:val="001D147B"/>
    <w:rsid w:val="001E1733"/>
    <w:rsid w:val="00206E3D"/>
    <w:rsid w:val="002225B6"/>
    <w:rsid w:val="002443F1"/>
    <w:rsid w:val="00254C2A"/>
    <w:rsid w:val="002F05D0"/>
    <w:rsid w:val="002F1E5D"/>
    <w:rsid w:val="00313E35"/>
    <w:rsid w:val="00324E59"/>
    <w:rsid w:val="003254F9"/>
    <w:rsid w:val="00326D86"/>
    <w:rsid w:val="00331A17"/>
    <w:rsid w:val="00342D8E"/>
    <w:rsid w:val="00375230"/>
    <w:rsid w:val="003A2878"/>
    <w:rsid w:val="003B0337"/>
    <w:rsid w:val="003B136E"/>
    <w:rsid w:val="003F06FD"/>
    <w:rsid w:val="003F7F53"/>
    <w:rsid w:val="00425185"/>
    <w:rsid w:val="00443615"/>
    <w:rsid w:val="0045517D"/>
    <w:rsid w:val="00490EC2"/>
    <w:rsid w:val="004B5135"/>
    <w:rsid w:val="004F2272"/>
    <w:rsid w:val="004F3F97"/>
    <w:rsid w:val="005244CD"/>
    <w:rsid w:val="00544400"/>
    <w:rsid w:val="00563316"/>
    <w:rsid w:val="0057345B"/>
    <w:rsid w:val="00593604"/>
    <w:rsid w:val="005C2115"/>
    <w:rsid w:val="005C7A61"/>
    <w:rsid w:val="00605ACB"/>
    <w:rsid w:val="006279E0"/>
    <w:rsid w:val="00630608"/>
    <w:rsid w:val="00644C05"/>
    <w:rsid w:val="006544F8"/>
    <w:rsid w:val="00661370"/>
    <w:rsid w:val="00687B42"/>
    <w:rsid w:val="00696FE1"/>
    <w:rsid w:val="006A5CE0"/>
    <w:rsid w:val="006B304F"/>
    <w:rsid w:val="006F0181"/>
    <w:rsid w:val="006F3701"/>
    <w:rsid w:val="00703CC9"/>
    <w:rsid w:val="00706778"/>
    <w:rsid w:val="0071195A"/>
    <w:rsid w:val="00720BC8"/>
    <w:rsid w:val="00733F28"/>
    <w:rsid w:val="00744AA7"/>
    <w:rsid w:val="00762997"/>
    <w:rsid w:val="00766703"/>
    <w:rsid w:val="00796571"/>
    <w:rsid w:val="007B2C64"/>
    <w:rsid w:val="007C4138"/>
    <w:rsid w:val="00847E1D"/>
    <w:rsid w:val="0085073D"/>
    <w:rsid w:val="008539F5"/>
    <w:rsid w:val="008623EC"/>
    <w:rsid w:val="00887C4C"/>
    <w:rsid w:val="00893649"/>
    <w:rsid w:val="00894231"/>
    <w:rsid w:val="008C5081"/>
    <w:rsid w:val="008D0CA9"/>
    <w:rsid w:val="008D0FE2"/>
    <w:rsid w:val="008E273B"/>
    <w:rsid w:val="008F0803"/>
    <w:rsid w:val="008F0D53"/>
    <w:rsid w:val="0090541D"/>
    <w:rsid w:val="00967C85"/>
    <w:rsid w:val="009878B1"/>
    <w:rsid w:val="00994D3E"/>
    <w:rsid w:val="009A277A"/>
    <w:rsid w:val="009A2A83"/>
    <w:rsid w:val="009A73EB"/>
    <w:rsid w:val="009C4543"/>
    <w:rsid w:val="009D0B11"/>
    <w:rsid w:val="00A04355"/>
    <w:rsid w:val="00A31A16"/>
    <w:rsid w:val="00A3311A"/>
    <w:rsid w:val="00A93059"/>
    <w:rsid w:val="00AA563C"/>
    <w:rsid w:val="00AC614D"/>
    <w:rsid w:val="00AF1AE3"/>
    <w:rsid w:val="00B06181"/>
    <w:rsid w:val="00B43CE8"/>
    <w:rsid w:val="00B46457"/>
    <w:rsid w:val="00B54C56"/>
    <w:rsid w:val="00B55080"/>
    <w:rsid w:val="00B72F58"/>
    <w:rsid w:val="00B8468E"/>
    <w:rsid w:val="00B853C8"/>
    <w:rsid w:val="00B9191F"/>
    <w:rsid w:val="00B93651"/>
    <w:rsid w:val="00BA78DA"/>
    <w:rsid w:val="00BB3293"/>
    <w:rsid w:val="00BC5BBF"/>
    <w:rsid w:val="00BF7B2E"/>
    <w:rsid w:val="00C11094"/>
    <w:rsid w:val="00C337AA"/>
    <w:rsid w:val="00C5225D"/>
    <w:rsid w:val="00C73440"/>
    <w:rsid w:val="00C8304C"/>
    <w:rsid w:val="00CC5874"/>
    <w:rsid w:val="00CC78FE"/>
    <w:rsid w:val="00CD6936"/>
    <w:rsid w:val="00CD6C56"/>
    <w:rsid w:val="00D02FF2"/>
    <w:rsid w:val="00D053A2"/>
    <w:rsid w:val="00D2067F"/>
    <w:rsid w:val="00D937EF"/>
    <w:rsid w:val="00DA0EFA"/>
    <w:rsid w:val="00DC0AC2"/>
    <w:rsid w:val="00DC515B"/>
    <w:rsid w:val="00DD0ACC"/>
    <w:rsid w:val="00DD6731"/>
    <w:rsid w:val="00DF04AA"/>
    <w:rsid w:val="00DF339D"/>
    <w:rsid w:val="00DF5971"/>
    <w:rsid w:val="00E018B5"/>
    <w:rsid w:val="00E25C00"/>
    <w:rsid w:val="00E33787"/>
    <w:rsid w:val="00E3508C"/>
    <w:rsid w:val="00E5711A"/>
    <w:rsid w:val="00E654BF"/>
    <w:rsid w:val="00E76284"/>
    <w:rsid w:val="00E85833"/>
    <w:rsid w:val="00EB5417"/>
    <w:rsid w:val="00EB6621"/>
    <w:rsid w:val="00F0246E"/>
    <w:rsid w:val="00F117C1"/>
    <w:rsid w:val="00F27794"/>
    <w:rsid w:val="00F5637E"/>
    <w:rsid w:val="00F65759"/>
    <w:rsid w:val="00F81237"/>
    <w:rsid w:val="00F81499"/>
    <w:rsid w:val="00F91958"/>
    <w:rsid w:val="00F9393E"/>
    <w:rsid w:val="00FA40F4"/>
    <w:rsid w:val="00FA65E4"/>
    <w:rsid w:val="00FD4E60"/>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89057A"/>
  <w15:docId w15:val="{587FDB9A-FB7E-45DC-9C8F-0EF57AE5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425185"/>
    <w:pPr>
      <w:ind w:left="216" w:hanging="216"/>
    </w:pPr>
    <w:rPr>
      <w:rFonts w:ascii="Century Gothic" w:hAnsi="Century Gothic"/>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BCCEB-CB2B-4123-B3DD-8CACCDFA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4677</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1</cp:revision>
  <cp:lastPrinted>2013-04-02T07:01:00Z</cp:lastPrinted>
  <dcterms:created xsi:type="dcterms:W3CDTF">2017-08-09T11:23:00Z</dcterms:created>
  <dcterms:modified xsi:type="dcterms:W3CDTF">2018-02-01T11:55:00Z</dcterms:modified>
</cp:coreProperties>
</file>