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621D7" w14:textId="76B18F74" w:rsidR="007B3A4F" w:rsidRDefault="00422B24" w:rsidP="00130939">
      <w:pPr>
        <w:rPr>
          <w:rFonts w:asciiTheme="minorHAnsi" w:eastAsia="Calibri" w:hAnsi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eastAsia="Calibri" w:hAnsiTheme="minorHAnsi"/>
          <w:b/>
          <w:sz w:val="20"/>
          <w:szCs w:val="20"/>
        </w:rPr>
        <w:t xml:space="preserve">Technical </w:t>
      </w:r>
      <w:r w:rsidR="007541F3">
        <w:rPr>
          <w:rFonts w:asciiTheme="minorHAnsi" w:eastAsia="Calibri" w:hAnsiTheme="minorHAnsi"/>
          <w:b/>
          <w:sz w:val="20"/>
          <w:szCs w:val="20"/>
        </w:rPr>
        <w:t>Management Trainee</w:t>
      </w:r>
    </w:p>
    <w:p w14:paraId="6E2621D8" w14:textId="77777777" w:rsidR="0071735B" w:rsidRPr="005545D6" w:rsidRDefault="0071735B" w:rsidP="00130939">
      <w:pPr>
        <w:rPr>
          <w:rFonts w:asciiTheme="minorHAnsi" w:eastAsia="Calibri" w:hAnsiTheme="minorHAnsi"/>
          <w:sz w:val="20"/>
          <w:szCs w:val="20"/>
        </w:rPr>
      </w:pPr>
    </w:p>
    <w:p w14:paraId="178A1A0A" w14:textId="34CC86E7" w:rsidR="006E4A6E" w:rsidRDefault="007541F3" w:rsidP="00130939">
      <w:pPr>
        <w:rPr>
          <w:rFonts w:asciiTheme="minorHAnsi" w:eastAsia="Calibri" w:hAnsiTheme="minorHAnsi"/>
          <w:b/>
          <w:sz w:val="20"/>
          <w:szCs w:val="20"/>
        </w:rPr>
      </w:pPr>
      <w:r w:rsidRPr="007541F3">
        <w:rPr>
          <w:rFonts w:asciiTheme="minorHAnsi" w:eastAsia="Calibri" w:hAnsiTheme="minorHAnsi"/>
          <w:sz w:val="20"/>
          <w:szCs w:val="20"/>
        </w:rPr>
        <w:t xml:space="preserve">The aim </w:t>
      </w:r>
      <w:r>
        <w:rPr>
          <w:rFonts w:asciiTheme="minorHAnsi" w:eastAsia="Calibri" w:hAnsiTheme="minorHAnsi"/>
          <w:sz w:val="20"/>
          <w:szCs w:val="20"/>
        </w:rPr>
        <w:t xml:space="preserve">of the role </w:t>
      </w:r>
      <w:r w:rsidRPr="007541F3">
        <w:rPr>
          <w:rFonts w:asciiTheme="minorHAnsi" w:eastAsia="Calibri" w:hAnsiTheme="minorHAnsi"/>
          <w:sz w:val="20"/>
          <w:szCs w:val="20"/>
        </w:rPr>
        <w:t xml:space="preserve">will be to equip the Trainee with an appreciation of the Company’s overall house building business objective and an in-depth knowledge of the Architectural and Engineering aspects of the Technical function within the Regional Business Unit.  </w:t>
      </w:r>
    </w:p>
    <w:p w14:paraId="456A8964" w14:textId="77777777" w:rsidR="007541F3" w:rsidRDefault="007541F3" w:rsidP="00130939">
      <w:pPr>
        <w:rPr>
          <w:rFonts w:asciiTheme="minorHAnsi" w:eastAsia="Calibri" w:hAnsiTheme="minorHAnsi"/>
          <w:b/>
          <w:sz w:val="20"/>
          <w:szCs w:val="20"/>
        </w:rPr>
      </w:pPr>
    </w:p>
    <w:p w14:paraId="6E2621DB" w14:textId="141A0626" w:rsidR="00413838" w:rsidRPr="005545D6" w:rsidRDefault="00E654BF" w:rsidP="00130939">
      <w:pPr>
        <w:rPr>
          <w:rFonts w:asciiTheme="minorHAnsi" w:eastAsia="Calibri" w:hAnsiTheme="minorHAnsi"/>
          <w:b/>
          <w:sz w:val="20"/>
          <w:szCs w:val="20"/>
        </w:rPr>
      </w:pPr>
      <w:r w:rsidRPr="005545D6">
        <w:rPr>
          <w:rFonts w:asciiTheme="minorHAnsi" w:eastAsia="Calibri" w:hAnsiTheme="minorHAnsi"/>
          <w:b/>
          <w:sz w:val="20"/>
          <w:szCs w:val="20"/>
        </w:rPr>
        <w:t>The Role:</w:t>
      </w:r>
    </w:p>
    <w:p w14:paraId="7DDC9A91" w14:textId="372C21BA" w:rsidR="006E4A6E" w:rsidRDefault="006E4A6E" w:rsidP="00130939">
      <w:pPr>
        <w:rPr>
          <w:rFonts w:ascii="Calibri" w:eastAsia="Calibri" w:hAnsi="Calibri"/>
          <w:color w:val="262626"/>
          <w:sz w:val="20"/>
          <w:szCs w:val="20"/>
          <w:lang w:val="en-US" w:eastAsia="en-GB"/>
        </w:rPr>
      </w:pPr>
    </w:p>
    <w:p w14:paraId="216B8768" w14:textId="1205DFEA" w:rsidR="007541F3" w:rsidRPr="007541F3" w:rsidRDefault="007541F3" w:rsidP="007541F3">
      <w:pPr>
        <w:pStyle w:val="ListParagraph"/>
        <w:numPr>
          <w:ilvl w:val="0"/>
          <w:numId w:val="19"/>
        </w:numPr>
        <w:rPr>
          <w:color w:val="262626"/>
          <w:sz w:val="20"/>
          <w:szCs w:val="20"/>
          <w:lang w:val="en-US"/>
        </w:rPr>
      </w:pPr>
      <w:r w:rsidRPr="007541F3">
        <w:rPr>
          <w:color w:val="262626"/>
          <w:sz w:val="20"/>
          <w:szCs w:val="20"/>
          <w:lang w:val="en-US"/>
        </w:rPr>
        <w:t>Attend and contribute to Design Team meetings</w:t>
      </w:r>
    </w:p>
    <w:p w14:paraId="35366CAF" w14:textId="29C87861" w:rsidR="007541F3" w:rsidRPr="007541F3" w:rsidRDefault="007541F3" w:rsidP="007541F3">
      <w:pPr>
        <w:pStyle w:val="ListParagraph"/>
        <w:numPr>
          <w:ilvl w:val="0"/>
          <w:numId w:val="19"/>
        </w:numPr>
        <w:rPr>
          <w:color w:val="262626"/>
          <w:sz w:val="20"/>
          <w:szCs w:val="20"/>
          <w:lang w:val="en-US"/>
        </w:rPr>
      </w:pPr>
      <w:r w:rsidRPr="007541F3">
        <w:rPr>
          <w:color w:val="262626"/>
          <w:sz w:val="20"/>
          <w:szCs w:val="20"/>
          <w:lang w:val="en-US"/>
        </w:rPr>
        <w:t>Assist in the selection of consultants to support the technical function of the regional busi</w:t>
      </w:r>
      <w:r>
        <w:rPr>
          <w:color w:val="262626"/>
          <w:sz w:val="20"/>
          <w:szCs w:val="20"/>
          <w:lang w:val="en-US"/>
        </w:rPr>
        <w:t>ness unit</w:t>
      </w:r>
    </w:p>
    <w:p w14:paraId="03F44F7E" w14:textId="51D8D9B7" w:rsidR="007541F3" w:rsidRPr="007541F3" w:rsidRDefault="007541F3" w:rsidP="007541F3">
      <w:pPr>
        <w:pStyle w:val="ListParagraph"/>
        <w:numPr>
          <w:ilvl w:val="0"/>
          <w:numId w:val="19"/>
        </w:numPr>
        <w:rPr>
          <w:color w:val="262626"/>
          <w:sz w:val="20"/>
          <w:szCs w:val="20"/>
          <w:lang w:val="en-US"/>
        </w:rPr>
      </w:pPr>
      <w:r w:rsidRPr="007541F3">
        <w:rPr>
          <w:color w:val="262626"/>
          <w:sz w:val="20"/>
          <w:szCs w:val="20"/>
          <w:lang w:val="en-US"/>
        </w:rPr>
        <w:t>Ensure that all designs are procured to the correct scope, are accurate, complete and distributed effectively.</w:t>
      </w:r>
    </w:p>
    <w:p w14:paraId="4E9A470D" w14:textId="78E7B700" w:rsidR="007541F3" w:rsidRPr="007541F3" w:rsidRDefault="007541F3" w:rsidP="007541F3">
      <w:pPr>
        <w:pStyle w:val="ListParagraph"/>
        <w:numPr>
          <w:ilvl w:val="0"/>
          <w:numId w:val="19"/>
        </w:numPr>
        <w:rPr>
          <w:color w:val="262626"/>
          <w:sz w:val="20"/>
          <w:szCs w:val="20"/>
          <w:lang w:val="en-US"/>
        </w:rPr>
      </w:pPr>
      <w:r w:rsidRPr="007541F3">
        <w:rPr>
          <w:color w:val="262626"/>
          <w:sz w:val="20"/>
          <w:szCs w:val="20"/>
          <w:lang w:val="en-US"/>
        </w:rPr>
        <w:t>To prepare and amend architectural drawings and details using AutoCAD or similar design software.</w:t>
      </w:r>
    </w:p>
    <w:p w14:paraId="0FA492FF" w14:textId="0ABED8C4" w:rsidR="007541F3" w:rsidRPr="007541F3" w:rsidRDefault="007541F3" w:rsidP="007541F3">
      <w:pPr>
        <w:pStyle w:val="ListParagraph"/>
        <w:numPr>
          <w:ilvl w:val="0"/>
          <w:numId w:val="19"/>
        </w:numPr>
        <w:rPr>
          <w:color w:val="262626"/>
          <w:sz w:val="20"/>
          <w:szCs w:val="20"/>
          <w:lang w:val="en-US"/>
        </w:rPr>
      </w:pPr>
      <w:r w:rsidRPr="007541F3">
        <w:rPr>
          <w:color w:val="262626"/>
          <w:sz w:val="20"/>
          <w:szCs w:val="20"/>
          <w:lang w:val="en-US"/>
        </w:rPr>
        <w:t>To submit all relevant information to the NHBC/Planning authority</w:t>
      </w:r>
    </w:p>
    <w:p w14:paraId="37A7E8E0" w14:textId="3B044620" w:rsidR="007541F3" w:rsidRPr="007541F3" w:rsidRDefault="007541F3" w:rsidP="007541F3">
      <w:pPr>
        <w:pStyle w:val="ListParagraph"/>
        <w:numPr>
          <w:ilvl w:val="0"/>
          <w:numId w:val="19"/>
        </w:numPr>
        <w:rPr>
          <w:color w:val="262626"/>
          <w:sz w:val="20"/>
          <w:szCs w:val="20"/>
          <w:lang w:val="en-US"/>
        </w:rPr>
      </w:pPr>
      <w:r w:rsidRPr="007541F3">
        <w:rPr>
          <w:color w:val="262626"/>
          <w:sz w:val="20"/>
          <w:szCs w:val="20"/>
          <w:lang w:val="en-US"/>
        </w:rPr>
        <w:t>Provide technical support to the land and planning function as necessary and att</w:t>
      </w:r>
      <w:r>
        <w:rPr>
          <w:color w:val="262626"/>
          <w:sz w:val="20"/>
          <w:szCs w:val="20"/>
          <w:lang w:val="en-US"/>
        </w:rPr>
        <w:t>endance at Public Consultations</w:t>
      </w:r>
    </w:p>
    <w:p w14:paraId="3F9DA19B" w14:textId="7983169A" w:rsidR="007541F3" w:rsidRPr="007541F3" w:rsidRDefault="007541F3" w:rsidP="007541F3">
      <w:pPr>
        <w:pStyle w:val="ListParagraph"/>
        <w:numPr>
          <w:ilvl w:val="0"/>
          <w:numId w:val="19"/>
        </w:numPr>
        <w:rPr>
          <w:color w:val="262626"/>
          <w:sz w:val="20"/>
          <w:szCs w:val="20"/>
          <w:lang w:val="en-US"/>
        </w:rPr>
      </w:pPr>
      <w:r w:rsidRPr="007541F3">
        <w:rPr>
          <w:color w:val="262626"/>
          <w:sz w:val="20"/>
          <w:szCs w:val="20"/>
          <w:lang w:val="en-US"/>
        </w:rPr>
        <w:t>General day to day administration to include filing, copying, printing, liaising with all other departments where required.</w:t>
      </w:r>
    </w:p>
    <w:p w14:paraId="1D4D950C" w14:textId="48B76F28" w:rsidR="007541F3" w:rsidRPr="007541F3" w:rsidRDefault="007541F3" w:rsidP="007541F3">
      <w:pPr>
        <w:pStyle w:val="ListParagraph"/>
        <w:numPr>
          <w:ilvl w:val="0"/>
          <w:numId w:val="19"/>
        </w:numPr>
        <w:rPr>
          <w:color w:val="262626"/>
          <w:sz w:val="20"/>
          <w:szCs w:val="20"/>
          <w:lang w:val="en-US"/>
        </w:rPr>
      </w:pPr>
      <w:r w:rsidRPr="007541F3">
        <w:rPr>
          <w:color w:val="262626"/>
          <w:sz w:val="20"/>
          <w:szCs w:val="20"/>
          <w:lang w:val="en-US"/>
        </w:rPr>
        <w:t>Prepare detailed plot and external material schedules.</w:t>
      </w:r>
    </w:p>
    <w:p w14:paraId="445BA9C0" w14:textId="2E030707" w:rsidR="007541F3" w:rsidRPr="007541F3" w:rsidRDefault="007541F3" w:rsidP="007541F3">
      <w:pPr>
        <w:pStyle w:val="ListParagraph"/>
        <w:numPr>
          <w:ilvl w:val="0"/>
          <w:numId w:val="19"/>
        </w:numPr>
        <w:rPr>
          <w:color w:val="262626"/>
          <w:sz w:val="20"/>
          <w:szCs w:val="20"/>
          <w:lang w:val="en-US"/>
        </w:rPr>
      </w:pPr>
      <w:r w:rsidRPr="007541F3">
        <w:rPr>
          <w:color w:val="262626"/>
          <w:sz w:val="20"/>
          <w:szCs w:val="20"/>
          <w:lang w:val="en-US"/>
        </w:rPr>
        <w:t>Ensure the complete suite of Technical Information necessary is available</w:t>
      </w:r>
    </w:p>
    <w:p w14:paraId="0B8C1407" w14:textId="172BE029" w:rsidR="007541F3" w:rsidRPr="007541F3" w:rsidRDefault="007541F3" w:rsidP="007541F3">
      <w:pPr>
        <w:pStyle w:val="ListParagraph"/>
        <w:numPr>
          <w:ilvl w:val="0"/>
          <w:numId w:val="19"/>
        </w:numPr>
        <w:rPr>
          <w:color w:val="262626"/>
          <w:sz w:val="20"/>
          <w:szCs w:val="20"/>
          <w:lang w:val="en-US"/>
        </w:rPr>
      </w:pPr>
      <w:r w:rsidRPr="007541F3">
        <w:rPr>
          <w:color w:val="262626"/>
          <w:sz w:val="20"/>
          <w:szCs w:val="20"/>
          <w:lang w:val="en-US"/>
        </w:rPr>
        <w:t>Preparation of plot conveyance plans.</w:t>
      </w:r>
    </w:p>
    <w:p w14:paraId="17E90BE4" w14:textId="1F0A9344" w:rsidR="007541F3" w:rsidRPr="007541F3" w:rsidRDefault="007541F3" w:rsidP="007541F3">
      <w:pPr>
        <w:pStyle w:val="ListParagraph"/>
        <w:numPr>
          <w:ilvl w:val="0"/>
          <w:numId w:val="19"/>
        </w:numPr>
        <w:rPr>
          <w:color w:val="262626"/>
          <w:sz w:val="20"/>
          <w:szCs w:val="20"/>
          <w:lang w:val="en-US"/>
        </w:rPr>
      </w:pPr>
      <w:r w:rsidRPr="007541F3">
        <w:rPr>
          <w:color w:val="262626"/>
          <w:sz w:val="20"/>
          <w:szCs w:val="20"/>
          <w:lang w:val="en-US"/>
        </w:rPr>
        <w:t>The commissioning, co-ordination and checking of various specialist suppliers designs and integrate their requirements in</w:t>
      </w:r>
      <w:r>
        <w:rPr>
          <w:color w:val="262626"/>
          <w:sz w:val="20"/>
          <w:szCs w:val="20"/>
          <w:lang w:val="en-US"/>
        </w:rPr>
        <w:t>to the working drawing packages</w:t>
      </w:r>
    </w:p>
    <w:p w14:paraId="33169F08" w14:textId="7D1B9259" w:rsidR="007541F3" w:rsidRPr="007541F3" w:rsidRDefault="007541F3" w:rsidP="007541F3">
      <w:pPr>
        <w:pStyle w:val="ListParagraph"/>
        <w:numPr>
          <w:ilvl w:val="0"/>
          <w:numId w:val="19"/>
        </w:numPr>
        <w:rPr>
          <w:color w:val="262626"/>
          <w:sz w:val="20"/>
          <w:szCs w:val="20"/>
          <w:lang w:val="en-US"/>
        </w:rPr>
      </w:pPr>
      <w:r w:rsidRPr="007541F3">
        <w:rPr>
          <w:color w:val="262626"/>
          <w:sz w:val="20"/>
          <w:szCs w:val="20"/>
          <w:lang w:val="en-US"/>
        </w:rPr>
        <w:t>Various other duties as required by the Line Manager/Technical Director.</w:t>
      </w:r>
    </w:p>
    <w:p w14:paraId="4316D9F6" w14:textId="77777777" w:rsidR="007541F3" w:rsidRDefault="007541F3" w:rsidP="00130939">
      <w:pPr>
        <w:rPr>
          <w:rFonts w:ascii="Calibri" w:eastAsia="Calibri" w:hAnsi="Calibri"/>
          <w:b/>
          <w:color w:val="262626"/>
          <w:sz w:val="20"/>
          <w:szCs w:val="20"/>
          <w:lang w:val="en-US"/>
        </w:rPr>
      </w:pPr>
    </w:p>
    <w:p w14:paraId="6E2621EE" w14:textId="556948B3" w:rsidR="00E654BF" w:rsidRPr="005545D6" w:rsidRDefault="00E654BF" w:rsidP="00130939">
      <w:pPr>
        <w:rPr>
          <w:rFonts w:asciiTheme="minorHAnsi" w:eastAsia="Calibri" w:hAnsiTheme="minorHAnsi"/>
          <w:b/>
          <w:sz w:val="20"/>
          <w:szCs w:val="20"/>
        </w:rPr>
      </w:pPr>
      <w:r w:rsidRPr="005545D6">
        <w:rPr>
          <w:rFonts w:asciiTheme="minorHAnsi" w:eastAsia="Calibri" w:hAnsiTheme="minorHAnsi"/>
          <w:b/>
          <w:sz w:val="20"/>
          <w:szCs w:val="20"/>
        </w:rPr>
        <w:t>The Person:</w:t>
      </w:r>
    </w:p>
    <w:p w14:paraId="738F0FBD" w14:textId="16007CCD" w:rsidR="006E4A6E" w:rsidRDefault="006E4A6E" w:rsidP="00B85D53">
      <w:pPr>
        <w:rPr>
          <w:rFonts w:asciiTheme="minorHAnsi" w:eastAsia="Calibri" w:hAnsiTheme="minorHAnsi"/>
          <w:sz w:val="20"/>
          <w:szCs w:val="20"/>
          <w:lang w:eastAsia="en-GB"/>
        </w:rPr>
      </w:pPr>
    </w:p>
    <w:p w14:paraId="6745CA95" w14:textId="77777777" w:rsidR="007541F3" w:rsidRPr="007541F3" w:rsidRDefault="007541F3" w:rsidP="007541F3">
      <w:pPr>
        <w:pStyle w:val="ListParagraph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7541F3">
        <w:rPr>
          <w:rFonts w:asciiTheme="minorHAnsi" w:hAnsiTheme="minorHAnsi"/>
          <w:sz w:val="20"/>
          <w:szCs w:val="20"/>
        </w:rPr>
        <w:t>Experience in the discipline within the housebuilding industry</w:t>
      </w:r>
    </w:p>
    <w:p w14:paraId="4AB20B51" w14:textId="77777777" w:rsidR="007541F3" w:rsidRPr="007541F3" w:rsidRDefault="007541F3" w:rsidP="007541F3">
      <w:pPr>
        <w:pStyle w:val="ListParagraph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7541F3">
        <w:rPr>
          <w:rFonts w:asciiTheme="minorHAnsi" w:hAnsiTheme="minorHAnsi"/>
          <w:sz w:val="20"/>
          <w:szCs w:val="20"/>
        </w:rPr>
        <w:t>Knowledge of Building Regulations, NHBC and Health and Safety requirements</w:t>
      </w:r>
    </w:p>
    <w:p w14:paraId="54C9C7D3" w14:textId="77777777" w:rsidR="007541F3" w:rsidRPr="007541F3" w:rsidRDefault="007541F3" w:rsidP="007541F3">
      <w:pPr>
        <w:pStyle w:val="ListParagraph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7541F3">
        <w:rPr>
          <w:rFonts w:asciiTheme="minorHAnsi" w:hAnsiTheme="minorHAnsi"/>
          <w:sz w:val="20"/>
          <w:szCs w:val="20"/>
        </w:rPr>
        <w:t>A full UK driving license or b</w:t>
      </w:r>
      <w:r w:rsidRPr="007541F3">
        <w:rPr>
          <w:rFonts w:asciiTheme="minorHAnsi" w:hAnsiTheme="minorHAnsi"/>
          <w:sz w:val="20"/>
          <w:szCs w:val="20"/>
        </w:rPr>
        <w:t>e working towards acquiring one</w:t>
      </w:r>
    </w:p>
    <w:p w14:paraId="397874DF" w14:textId="77777777" w:rsidR="007541F3" w:rsidRPr="007541F3" w:rsidRDefault="007541F3" w:rsidP="007541F3">
      <w:pPr>
        <w:pStyle w:val="ListParagraph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7541F3">
        <w:rPr>
          <w:rFonts w:asciiTheme="minorHAnsi" w:hAnsiTheme="minorHAnsi"/>
          <w:sz w:val="20"/>
          <w:szCs w:val="20"/>
        </w:rPr>
        <w:t>Minim</w:t>
      </w:r>
      <w:r w:rsidRPr="007541F3">
        <w:rPr>
          <w:rFonts w:asciiTheme="minorHAnsi" w:hAnsiTheme="minorHAnsi"/>
          <w:sz w:val="20"/>
          <w:szCs w:val="20"/>
        </w:rPr>
        <w:t>um 5 GCSE’s at Grade C or above</w:t>
      </w:r>
    </w:p>
    <w:p w14:paraId="00FAA80A" w14:textId="2FA1D9E7" w:rsidR="007541F3" w:rsidRPr="007541F3" w:rsidRDefault="007541F3" w:rsidP="007541F3">
      <w:pPr>
        <w:pStyle w:val="ListParagraph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7541F3">
        <w:rPr>
          <w:rFonts w:asciiTheme="minorHAnsi" w:hAnsiTheme="minorHAnsi"/>
          <w:sz w:val="20"/>
          <w:szCs w:val="20"/>
        </w:rPr>
        <w:t>‘A’ Levels at Grade C or above</w:t>
      </w:r>
      <w:r>
        <w:rPr>
          <w:rFonts w:asciiTheme="minorHAnsi" w:hAnsiTheme="minorHAnsi"/>
          <w:sz w:val="20"/>
          <w:szCs w:val="20"/>
        </w:rPr>
        <w:t xml:space="preserve"> - preferred</w:t>
      </w:r>
    </w:p>
    <w:p w14:paraId="2B0D4839" w14:textId="377B4D00" w:rsidR="007541F3" w:rsidRPr="007541F3" w:rsidRDefault="007541F3" w:rsidP="007541F3">
      <w:pPr>
        <w:pStyle w:val="ListParagraph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7541F3">
        <w:rPr>
          <w:rFonts w:asciiTheme="minorHAnsi" w:hAnsiTheme="minorHAnsi"/>
          <w:sz w:val="20"/>
          <w:szCs w:val="20"/>
        </w:rPr>
        <w:t>ONC/HNC</w:t>
      </w:r>
      <w:r>
        <w:rPr>
          <w:rFonts w:asciiTheme="minorHAnsi" w:hAnsiTheme="minorHAnsi"/>
          <w:sz w:val="20"/>
          <w:szCs w:val="20"/>
        </w:rPr>
        <w:t xml:space="preserve"> - preferred</w:t>
      </w:r>
    </w:p>
    <w:p w14:paraId="37987C37" w14:textId="588E80EF" w:rsidR="007541F3" w:rsidRPr="007541F3" w:rsidRDefault="007541F3" w:rsidP="007541F3">
      <w:pPr>
        <w:pStyle w:val="ListParagraph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7541F3">
        <w:rPr>
          <w:rFonts w:asciiTheme="minorHAnsi" w:hAnsiTheme="minorHAnsi"/>
          <w:sz w:val="20"/>
          <w:szCs w:val="20"/>
        </w:rPr>
        <w:t>Degree level</w:t>
      </w:r>
      <w:r>
        <w:rPr>
          <w:rFonts w:asciiTheme="minorHAnsi" w:hAnsiTheme="minorHAnsi"/>
          <w:sz w:val="20"/>
          <w:szCs w:val="20"/>
        </w:rPr>
        <w:t xml:space="preserve"> - preferred</w:t>
      </w:r>
    </w:p>
    <w:p w14:paraId="37C8FA5B" w14:textId="6FE21039" w:rsidR="004744AD" w:rsidRPr="007541F3" w:rsidRDefault="007541F3" w:rsidP="007541F3">
      <w:pPr>
        <w:pStyle w:val="ListParagraph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7541F3">
        <w:rPr>
          <w:rFonts w:asciiTheme="minorHAnsi" w:hAnsiTheme="minorHAnsi"/>
          <w:sz w:val="20"/>
          <w:szCs w:val="20"/>
        </w:rPr>
        <w:t>Familiar with computers and to have (or be able quickly to acquire) a basic knowledge of Computer Aided Design (CAD)</w:t>
      </w:r>
      <w:r w:rsidRPr="007541F3">
        <w:rPr>
          <w:rFonts w:asciiTheme="minorHAnsi" w:hAnsiTheme="minorHAnsi"/>
          <w:sz w:val="20"/>
          <w:szCs w:val="20"/>
        </w:rPr>
        <w:cr/>
      </w:r>
    </w:p>
    <w:p w14:paraId="6E2621F3" w14:textId="77777777" w:rsidR="00E654BF" w:rsidRPr="005545D6" w:rsidRDefault="00E654BF" w:rsidP="00B85D53">
      <w:pPr>
        <w:rPr>
          <w:rFonts w:asciiTheme="minorHAnsi" w:eastAsia="Calibri" w:hAnsiTheme="minorHAnsi"/>
          <w:b/>
          <w:sz w:val="20"/>
          <w:szCs w:val="20"/>
        </w:rPr>
      </w:pPr>
      <w:r w:rsidRPr="005545D6">
        <w:rPr>
          <w:rFonts w:asciiTheme="minorHAnsi" w:eastAsia="Calibri" w:hAnsiTheme="minorHAnsi"/>
          <w:b/>
          <w:sz w:val="20"/>
          <w:szCs w:val="20"/>
        </w:rPr>
        <w:t>The Company:</w:t>
      </w:r>
    </w:p>
    <w:p w14:paraId="6E2621F4" w14:textId="77777777" w:rsidR="007B3A4F" w:rsidRPr="005545D6" w:rsidRDefault="007B3A4F" w:rsidP="00130939">
      <w:pPr>
        <w:rPr>
          <w:rFonts w:asciiTheme="minorHAnsi" w:eastAsia="Calibri" w:hAnsiTheme="minorHAnsi"/>
          <w:sz w:val="20"/>
          <w:szCs w:val="20"/>
        </w:rPr>
      </w:pPr>
    </w:p>
    <w:p w14:paraId="6E2621F5" w14:textId="77777777" w:rsidR="00E654BF" w:rsidRPr="005545D6" w:rsidRDefault="00E654BF" w:rsidP="00130939">
      <w:pPr>
        <w:rPr>
          <w:rFonts w:asciiTheme="minorHAnsi" w:eastAsia="Calibri" w:hAnsiTheme="minorHAnsi"/>
          <w:sz w:val="20"/>
          <w:szCs w:val="20"/>
        </w:rPr>
      </w:pPr>
      <w:r w:rsidRPr="005545D6">
        <w:rPr>
          <w:rFonts w:asciiTheme="minorHAnsi" w:eastAsia="Calibri" w:hAnsiTheme="minorHAnsi"/>
          <w:sz w:val="20"/>
          <w:szCs w:val="20"/>
        </w:rPr>
        <w:t>Taylor Wimpey is a FTSE 100 business and one of the largest residential developers in the UK, building new homes and communities across England, Scotland and Wales.</w:t>
      </w:r>
    </w:p>
    <w:p w14:paraId="6E2621F6" w14:textId="77777777" w:rsidR="007B3A4F" w:rsidRPr="005545D6" w:rsidRDefault="007B3A4F" w:rsidP="00130939">
      <w:pPr>
        <w:rPr>
          <w:rFonts w:asciiTheme="minorHAnsi" w:eastAsia="Calibri" w:hAnsiTheme="minorHAnsi"/>
          <w:sz w:val="20"/>
          <w:szCs w:val="20"/>
        </w:rPr>
      </w:pPr>
    </w:p>
    <w:p w14:paraId="6E2621F7" w14:textId="77777777" w:rsidR="00E654BF" w:rsidRPr="005545D6" w:rsidRDefault="00E654BF" w:rsidP="00130939">
      <w:pPr>
        <w:rPr>
          <w:rFonts w:asciiTheme="minorHAnsi" w:eastAsia="Calibri" w:hAnsiTheme="minorHAnsi"/>
          <w:sz w:val="20"/>
          <w:szCs w:val="20"/>
        </w:rPr>
      </w:pPr>
      <w:r w:rsidRPr="005545D6">
        <w:rPr>
          <w:rFonts w:asciiTheme="minorHAnsi" w:eastAsia="Calibri" w:hAnsiTheme="minorHAnsi"/>
          <w:sz w:val="20"/>
          <w:szCs w:val="20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6E2621F8" w14:textId="77777777" w:rsidR="007B3A4F" w:rsidRPr="005545D6" w:rsidRDefault="007B3A4F" w:rsidP="00130939">
      <w:pPr>
        <w:rPr>
          <w:rFonts w:asciiTheme="minorHAnsi" w:eastAsia="Calibri" w:hAnsiTheme="minorHAnsi"/>
          <w:sz w:val="20"/>
          <w:szCs w:val="20"/>
        </w:rPr>
      </w:pPr>
    </w:p>
    <w:p w14:paraId="6E2621F9" w14:textId="77777777" w:rsidR="005C2115" w:rsidRPr="005545D6" w:rsidRDefault="00E654BF" w:rsidP="00130939">
      <w:pPr>
        <w:rPr>
          <w:rFonts w:asciiTheme="minorHAnsi" w:eastAsia="Calibri" w:hAnsiTheme="minorHAnsi"/>
          <w:sz w:val="20"/>
          <w:szCs w:val="20"/>
        </w:rPr>
      </w:pPr>
      <w:r w:rsidRPr="005545D6">
        <w:rPr>
          <w:rFonts w:asciiTheme="minorHAnsi" w:eastAsia="Calibri" w:hAnsiTheme="minorHAnsi"/>
          <w:sz w:val="20"/>
          <w:szCs w:val="20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6E2621FA" w14:textId="77777777" w:rsidR="007B3A4F" w:rsidRPr="005545D6" w:rsidRDefault="007B3A4F" w:rsidP="00130939">
      <w:pPr>
        <w:rPr>
          <w:rFonts w:asciiTheme="minorHAnsi" w:eastAsia="Calibri" w:hAnsiTheme="minorHAnsi"/>
          <w:sz w:val="20"/>
          <w:szCs w:val="20"/>
        </w:rPr>
      </w:pPr>
    </w:p>
    <w:p w14:paraId="6E2621FB" w14:textId="77777777" w:rsidR="002775EC" w:rsidRPr="005545D6" w:rsidRDefault="002775EC" w:rsidP="00130939">
      <w:pPr>
        <w:rPr>
          <w:rFonts w:asciiTheme="minorHAnsi" w:eastAsia="Calibri" w:hAnsiTheme="minorHAnsi"/>
          <w:b/>
          <w:sz w:val="20"/>
          <w:szCs w:val="20"/>
        </w:rPr>
      </w:pPr>
      <w:r w:rsidRPr="005545D6">
        <w:rPr>
          <w:rFonts w:asciiTheme="minorHAnsi" w:eastAsia="Calibri" w:hAnsiTheme="minorHAnsi"/>
          <w:b/>
          <w:sz w:val="20"/>
          <w:szCs w:val="20"/>
        </w:rPr>
        <w:lastRenderedPageBreak/>
        <w:t>Internal applicants – Please ensure you inform your Line Manager before applying</w:t>
      </w:r>
    </w:p>
    <w:p w14:paraId="6E2621FC" w14:textId="77777777" w:rsidR="005545D6" w:rsidRPr="005545D6" w:rsidRDefault="005545D6" w:rsidP="00130939">
      <w:pPr>
        <w:rPr>
          <w:rFonts w:asciiTheme="minorHAnsi" w:eastAsia="Calibri" w:hAnsiTheme="minorHAnsi"/>
          <w:sz w:val="20"/>
          <w:szCs w:val="20"/>
        </w:rPr>
      </w:pPr>
    </w:p>
    <w:sectPr w:rsidR="005545D6" w:rsidRPr="005545D6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621FF" w14:textId="77777777" w:rsidR="00D24ED6" w:rsidRDefault="00D24ED6">
      <w:r>
        <w:separator/>
      </w:r>
    </w:p>
  </w:endnote>
  <w:endnote w:type="continuationSeparator" w:id="0">
    <w:p w14:paraId="6E262200" w14:textId="77777777" w:rsidR="00D24ED6" w:rsidRDefault="00D2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2204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621FD" w14:textId="77777777" w:rsidR="00D24ED6" w:rsidRDefault="00D24ED6">
      <w:r>
        <w:separator/>
      </w:r>
    </w:p>
  </w:footnote>
  <w:footnote w:type="continuationSeparator" w:id="0">
    <w:p w14:paraId="6E2621FE" w14:textId="77777777" w:rsidR="00D24ED6" w:rsidRDefault="00D24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2201" w14:textId="77777777" w:rsidR="00E018B5" w:rsidRPr="00E018B5" w:rsidRDefault="001A6236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6E262205" wp14:editId="6E262206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6E262202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6E262203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3F2"/>
    <w:multiLevelType w:val="hybridMultilevel"/>
    <w:tmpl w:val="F7089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78C"/>
    <w:multiLevelType w:val="hybridMultilevel"/>
    <w:tmpl w:val="5474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113"/>
    <w:multiLevelType w:val="hybridMultilevel"/>
    <w:tmpl w:val="49EE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1BF9"/>
    <w:multiLevelType w:val="hybridMultilevel"/>
    <w:tmpl w:val="2C2A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86A0A"/>
    <w:multiLevelType w:val="hybridMultilevel"/>
    <w:tmpl w:val="8B9E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454F"/>
    <w:multiLevelType w:val="hybridMultilevel"/>
    <w:tmpl w:val="7570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6A8"/>
    <w:multiLevelType w:val="hybridMultilevel"/>
    <w:tmpl w:val="9DD4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616C"/>
    <w:multiLevelType w:val="hybridMultilevel"/>
    <w:tmpl w:val="6742B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745D2"/>
    <w:multiLevelType w:val="hybridMultilevel"/>
    <w:tmpl w:val="BA6C5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577FB"/>
    <w:multiLevelType w:val="hybridMultilevel"/>
    <w:tmpl w:val="59B84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B5A48"/>
    <w:multiLevelType w:val="hybridMultilevel"/>
    <w:tmpl w:val="A7AC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15853"/>
    <w:multiLevelType w:val="hybridMultilevel"/>
    <w:tmpl w:val="6830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24725"/>
    <w:multiLevelType w:val="hybridMultilevel"/>
    <w:tmpl w:val="372AB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4522E"/>
    <w:multiLevelType w:val="hybridMultilevel"/>
    <w:tmpl w:val="FD48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873A6"/>
    <w:multiLevelType w:val="hybridMultilevel"/>
    <w:tmpl w:val="0AB0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773B7"/>
    <w:multiLevelType w:val="hybridMultilevel"/>
    <w:tmpl w:val="03180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96D37"/>
    <w:multiLevelType w:val="hybridMultilevel"/>
    <w:tmpl w:val="4788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300E8"/>
    <w:multiLevelType w:val="hybridMultilevel"/>
    <w:tmpl w:val="C15A0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45575"/>
    <w:multiLevelType w:val="hybridMultilevel"/>
    <w:tmpl w:val="6F464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84BEC"/>
    <w:multiLevelType w:val="hybridMultilevel"/>
    <w:tmpl w:val="B422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8"/>
  </w:num>
  <w:num w:numId="5">
    <w:abstractNumId w:val="16"/>
  </w:num>
  <w:num w:numId="6">
    <w:abstractNumId w:val="1"/>
  </w:num>
  <w:num w:numId="7">
    <w:abstractNumId w:val="13"/>
  </w:num>
  <w:num w:numId="8">
    <w:abstractNumId w:val="12"/>
  </w:num>
  <w:num w:numId="9">
    <w:abstractNumId w:val="11"/>
  </w:num>
  <w:num w:numId="10">
    <w:abstractNumId w:val="14"/>
  </w:num>
  <w:num w:numId="11">
    <w:abstractNumId w:val="9"/>
  </w:num>
  <w:num w:numId="12">
    <w:abstractNumId w:val="5"/>
  </w:num>
  <w:num w:numId="13">
    <w:abstractNumId w:val="19"/>
  </w:num>
  <w:num w:numId="14">
    <w:abstractNumId w:val="10"/>
  </w:num>
  <w:num w:numId="15">
    <w:abstractNumId w:val="4"/>
  </w:num>
  <w:num w:numId="16">
    <w:abstractNumId w:val="17"/>
  </w:num>
  <w:num w:numId="17">
    <w:abstractNumId w:val="3"/>
  </w:num>
  <w:num w:numId="18">
    <w:abstractNumId w:val="8"/>
  </w:num>
  <w:num w:numId="19">
    <w:abstractNumId w:val="7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3104"/>
    <w:rsid w:val="00004984"/>
    <w:rsid w:val="00035418"/>
    <w:rsid w:val="00037868"/>
    <w:rsid w:val="000427EC"/>
    <w:rsid w:val="000B541E"/>
    <w:rsid w:val="000C05ED"/>
    <w:rsid w:val="000D6F59"/>
    <w:rsid w:val="000F18EC"/>
    <w:rsid w:val="0010370B"/>
    <w:rsid w:val="001102F3"/>
    <w:rsid w:val="001265E9"/>
    <w:rsid w:val="00130939"/>
    <w:rsid w:val="00140AA0"/>
    <w:rsid w:val="001601AA"/>
    <w:rsid w:val="001635C1"/>
    <w:rsid w:val="0018346F"/>
    <w:rsid w:val="001A5FBA"/>
    <w:rsid w:val="001A6236"/>
    <w:rsid w:val="001D147B"/>
    <w:rsid w:val="001E1733"/>
    <w:rsid w:val="00206E3D"/>
    <w:rsid w:val="002443F1"/>
    <w:rsid w:val="00254C2A"/>
    <w:rsid w:val="002775EC"/>
    <w:rsid w:val="002F1E5D"/>
    <w:rsid w:val="00311AC1"/>
    <w:rsid w:val="00313E35"/>
    <w:rsid w:val="00324E59"/>
    <w:rsid w:val="00331A17"/>
    <w:rsid w:val="00342D8E"/>
    <w:rsid w:val="00375230"/>
    <w:rsid w:val="003842FD"/>
    <w:rsid w:val="003A2878"/>
    <w:rsid w:val="003B136E"/>
    <w:rsid w:val="003F0557"/>
    <w:rsid w:val="003F06FD"/>
    <w:rsid w:val="003F7F53"/>
    <w:rsid w:val="00413838"/>
    <w:rsid w:val="0041720D"/>
    <w:rsid w:val="00422B24"/>
    <w:rsid w:val="004744AD"/>
    <w:rsid w:val="004B5135"/>
    <w:rsid w:val="004F2272"/>
    <w:rsid w:val="004F3F97"/>
    <w:rsid w:val="005072CC"/>
    <w:rsid w:val="00517CEE"/>
    <w:rsid w:val="005244CD"/>
    <w:rsid w:val="00544400"/>
    <w:rsid w:val="005465CA"/>
    <w:rsid w:val="005545D6"/>
    <w:rsid w:val="0057345B"/>
    <w:rsid w:val="005B07FB"/>
    <w:rsid w:val="005C2115"/>
    <w:rsid w:val="005C7A61"/>
    <w:rsid w:val="005F2668"/>
    <w:rsid w:val="00605ACB"/>
    <w:rsid w:val="006279E0"/>
    <w:rsid w:val="006417C2"/>
    <w:rsid w:val="00687B42"/>
    <w:rsid w:val="00696FE1"/>
    <w:rsid w:val="006B304F"/>
    <w:rsid w:val="006E4A6E"/>
    <w:rsid w:val="006F0181"/>
    <w:rsid w:val="006F299A"/>
    <w:rsid w:val="0071195A"/>
    <w:rsid w:val="0071735B"/>
    <w:rsid w:val="00720BC8"/>
    <w:rsid w:val="00733F28"/>
    <w:rsid w:val="007541F3"/>
    <w:rsid w:val="00762997"/>
    <w:rsid w:val="00796571"/>
    <w:rsid w:val="007B3A4F"/>
    <w:rsid w:val="007C4138"/>
    <w:rsid w:val="007D561B"/>
    <w:rsid w:val="007E1D91"/>
    <w:rsid w:val="00825A4C"/>
    <w:rsid w:val="008539F5"/>
    <w:rsid w:val="00894231"/>
    <w:rsid w:val="008A1EB9"/>
    <w:rsid w:val="008D0CA9"/>
    <w:rsid w:val="008D0FE2"/>
    <w:rsid w:val="008D4503"/>
    <w:rsid w:val="008E273B"/>
    <w:rsid w:val="008F0803"/>
    <w:rsid w:val="008F0D53"/>
    <w:rsid w:val="008F4ED0"/>
    <w:rsid w:val="009214A9"/>
    <w:rsid w:val="00936FE8"/>
    <w:rsid w:val="009878B1"/>
    <w:rsid w:val="009A277A"/>
    <w:rsid w:val="009A2A83"/>
    <w:rsid w:val="009A73EB"/>
    <w:rsid w:val="009A7599"/>
    <w:rsid w:val="009B422A"/>
    <w:rsid w:val="009D0B11"/>
    <w:rsid w:val="00A31A16"/>
    <w:rsid w:val="00A3311A"/>
    <w:rsid w:val="00A929CF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85D53"/>
    <w:rsid w:val="00B9191F"/>
    <w:rsid w:val="00B93651"/>
    <w:rsid w:val="00BA7234"/>
    <w:rsid w:val="00BA78DA"/>
    <w:rsid w:val="00BB3293"/>
    <w:rsid w:val="00BE53A9"/>
    <w:rsid w:val="00BE5DA8"/>
    <w:rsid w:val="00C11094"/>
    <w:rsid w:val="00C15D72"/>
    <w:rsid w:val="00C5225D"/>
    <w:rsid w:val="00C73440"/>
    <w:rsid w:val="00C8304C"/>
    <w:rsid w:val="00CC5874"/>
    <w:rsid w:val="00CD39EC"/>
    <w:rsid w:val="00CD6936"/>
    <w:rsid w:val="00CD6C56"/>
    <w:rsid w:val="00D053A2"/>
    <w:rsid w:val="00D2067F"/>
    <w:rsid w:val="00D24ED6"/>
    <w:rsid w:val="00D25461"/>
    <w:rsid w:val="00D76242"/>
    <w:rsid w:val="00D93542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21C8"/>
    <w:rsid w:val="00E5711A"/>
    <w:rsid w:val="00E64659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2621D7"/>
  <w15:docId w15:val="{2D838378-8F9A-428B-B513-6A922689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styleId="Emphasis">
    <w:name w:val="Emphasis"/>
    <w:basedOn w:val="DefaultParagraphFont"/>
    <w:qFormat/>
    <w:rsid w:val="00417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0" ma:contentTypeDescription="Create a new document." ma:contentTypeScope="" ma:versionID="792c4416542c0164879b7ef0ea516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9755-4CB6-489E-A900-E858FA3CF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1A4A31-2A71-4DE1-90DD-D522C6E8D31F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713BBE-CAC4-4906-8A69-545E00AAD0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3805D-6091-42A4-A22B-3735AFCE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2013-04-02T08:01:00Z</cp:lastPrinted>
  <dcterms:created xsi:type="dcterms:W3CDTF">2017-07-27T15:18:00Z</dcterms:created>
  <dcterms:modified xsi:type="dcterms:W3CDTF">2017-07-27T15:18:00Z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