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8" w:rsidRPr="0012313B" w:rsidRDefault="002A2FFF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Accounts</w:t>
      </w:r>
      <w:r w:rsidR="001242C8">
        <w:rPr>
          <w:rFonts w:ascii="Calibri" w:eastAsia="Calibri" w:hAnsi="Calibri"/>
          <w:b/>
          <w:sz w:val="18"/>
          <w:szCs w:val="18"/>
        </w:rPr>
        <w:t xml:space="preserve"> </w:t>
      </w:r>
      <w:r w:rsidR="00E05DFC">
        <w:rPr>
          <w:rFonts w:ascii="Calibri" w:eastAsia="Calibri" w:hAnsi="Calibri"/>
          <w:b/>
          <w:sz w:val="18"/>
          <w:szCs w:val="18"/>
        </w:rPr>
        <w:t>Assistant</w:t>
      </w:r>
    </w:p>
    <w:p w:rsidR="001242C8" w:rsidRDefault="001242C8" w:rsidP="001242C8">
      <w:pPr>
        <w:jc w:val="both"/>
        <w:rPr>
          <w:rFonts w:ascii="Calibri" w:hAnsi="Calibri" w:cs="Arial"/>
          <w:color w:val="292929"/>
          <w:sz w:val="18"/>
          <w:szCs w:val="18"/>
        </w:rPr>
      </w:pPr>
      <w:r w:rsidRPr="0012313B">
        <w:rPr>
          <w:rFonts w:ascii="Calibri" w:hAnsi="Calibri"/>
          <w:sz w:val="18"/>
          <w:szCs w:val="18"/>
          <w:lang w:val="en"/>
        </w:rPr>
        <w:t>Do you want to work for one of the largest residential developers in the UK and to have an opportunity to develop a successful career? This is your chance to join a fantastic</w:t>
      </w:r>
      <w:r>
        <w:rPr>
          <w:rFonts w:ascii="Calibri" w:hAnsi="Calibri"/>
          <w:sz w:val="18"/>
          <w:szCs w:val="18"/>
          <w:lang w:val="en"/>
        </w:rPr>
        <w:t xml:space="preserve"> team within Taylor Wimpey</w:t>
      </w:r>
      <w:r w:rsidR="002A2FFF">
        <w:rPr>
          <w:rFonts w:ascii="Calibri" w:hAnsi="Calibri"/>
          <w:sz w:val="18"/>
          <w:szCs w:val="18"/>
          <w:lang w:val="en"/>
        </w:rPr>
        <w:t>.</w:t>
      </w:r>
    </w:p>
    <w:p w:rsidR="00A27583" w:rsidRDefault="00A27583" w:rsidP="00A27583">
      <w:pPr>
        <w:rPr>
          <w:rFonts w:ascii="Calibri" w:hAnsi="Calibri"/>
          <w:sz w:val="18"/>
          <w:szCs w:val="18"/>
        </w:rPr>
      </w:pPr>
    </w:p>
    <w:p w:rsidR="002A2FFF" w:rsidRPr="00070A1A" w:rsidRDefault="001242C8" w:rsidP="002A2FFF">
      <w:pPr>
        <w:jc w:val="both"/>
        <w:rPr>
          <w:rFonts w:ascii="Calibri" w:hAnsi="Calibri" w:cs="Arial"/>
          <w:sz w:val="18"/>
          <w:szCs w:val="18"/>
        </w:rPr>
      </w:pPr>
      <w:r w:rsidRPr="00C1258E">
        <w:rPr>
          <w:rFonts w:ascii="Calibri" w:hAnsi="Calibri" w:cs="Arial"/>
          <w:sz w:val="18"/>
          <w:szCs w:val="18"/>
        </w:rPr>
        <w:t>We are looking for a</w:t>
      </w:r>
      <w:r w:rsidR="002A2FFF">
        <w:rPr>
          <w:rFonts w:ascii="Calibri" w:hAnsi="Calibri" w:cs="Arial"/>
          <w:sz w:val="18"/>
          <w:szCs w:val="18"/>
        </w:rPr>
        <w:t xml:space="preserve">n Accounts Assistant who will be responsible to </w:t>
      </w:r>
      <w:r w:rsidR="002A2FFF" w:rsidRPr="00070A1A">
        <w:rPr>
          <w:rFonts w:ascii="Calibri" w:hAnsi="Calibri" w:cs="Arial"/>
          <w:sz w:val="18"/>
          <w:szCs w:val="18"/>
        </w:rPr>
        <w:t xml:space="preserve">ensure effective, efficient and accurate processing of various financial transactions.  In particular, maintenance of both purchase and subcontract ledger in order to pay the suppliers within the agreed payment terms.  </w:t>
      </w:r>
    </w:p>
    <w:p w:rsidR="001242C8" w:rsidRDefault="001242C8" w:rsidP="001242C8">
      <w:pPr>
        <w:jc w:val="both"/>
        <w:rPr>
          <w:rFonts w:ascii="Calibri" w:hAnsi="Calibri" w:cs="Arial"/>
          <w:sz w:val="18"/>
          <w:szCs w:val="18"/>
        </w:rPr>
      </w:pPr>
    </w:p>
    <w:p w:rsidR="009B2993" w:rsidRDefault="001242C8" w:rsidP="002A2FFF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successful candidate will </w:t>
      </w:r>
      <w:r w:rsidR="002A2FFF">
        <w:rPr>
          <w:rFonts w:ascii="Calibri" w:hAnsi="Calibri" w:cs="Arial"/>
          <w:sz w:val="18"/>
          <w:szCs w:val="18"/>
        </w:rPr>
        <w:t>be planned and organised, demonstrate customer focus and be able to develop relationships.</w:t>
      </w:r>
    </w:p>
    <w:p w:rsidR="002A2FFF" w:rsidRDefault="002A2FFF" w:rsidP="002A2FFF">
      <w:pPr>
        <w:rPr>
          <w:rFonts w:ascii="Calibri" w:eastAsia="Calibri" w:hAnsi="Calibri"/>
          <w:b/>
          <w:sz w:val="18"/>
          <w:szCs w:val="18"/>
        </w:rPr>
      </w:pPr>
    </w:p>
    <w:p w:rsidR="001242C8" w:rsidRDefault="001242C8" w:rsidP="00E05DF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2A2FFF" w:rsidRPr="002A2FFF" w:rsidRDefault="002A2FFF" w:rsidP="003F03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2A2FFF">
        <w:rPr>
          <w:rFonts w:asciiTheme="minorHAnsi" w:hAnsiTheme="minorHAnsi" w:cs="Arial"/>
          <w:sz w:val="18"/>
          <w:szCs w:val="18"/>
        </w:rPr>
        <w:t>Input invoices on to the purchase ledger using the three-way matching or two-way matching system.</w:t>
      </w:r>
    </w:p>
    <w:p w:rsidR="002A2FFF" w:rsidRPr="002A2FFF" w:rsidRDefault="002A2FFF" w:rsidP="003F03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2A2FFF">
        <w:rPr>
          <w:rFonts w:asciiTheme="minorHAnsi" w:hAnsiTheme="minorHAnsi" w:cs="Arial"/>
          <w:sz w:val="18"/>
          <w:szCs w:val="18"/>
        </w:rPr>
        <w:t>Maintain the unmatched invoice register including chasing outstanding order numbers and GRNs.</w:t>
      </w:r>
    </w:p>
    <w:p w:rsidR="002A2FFF" w:rsidRPr="002A2FFF" w:rsidRDefault="002A2FFF" w:rsidP="003F03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2A2FFF">
        <w:rPr>
          <w:rFonts w:asciiTheme="minorHAnsi" w:hAnsiTheme="minorHAnsi" w:cs="Arial"/>
          <w:sz w:val="18"/>
          <w:szCs w:val="18"/>
        </w:rPr>
        <w:t>Ensure that invoices have the appropriate authorisation prior to paying them, which may include signatures, matching to orders and delivery tickets.</w:t>
      </w:r>
    </w:p>
    <w:p w:rsidR="002A2FFF" w:rsidRPr="002A2FFF" w:rsidRDefault="002A2FFF" w:rsidP="003F03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2A2FFF">
        <w:rPr>
          <w:rFonts w:asciiTheme="minorHAnsi" w:hAnsiTheme="minorHAnsi" w:cs="Arial"/>
          <w:sz w:val="18"/>
          <w:szCs w:val="18"/>
        </w:rPr>
        <w:t>Liaise with all departments and site managers to ensure that all invoices are dealt with in line with audit requirements and within a reasonable time scale.</w:t>
      </w:r>
    </w:p>
    <w:p w:rsidR="002A2FFF" w:rsidRPr="002A2FFF" w:rsidRDefault="002A2FFF" w:rsidP="003F03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2A2FFF">
        <w:rPr>
          <w:rFonts w:asciiTheme="minorHAnsi" w:hAnsiTheme="minorHAnsi" w:cs="Arial"/>
          <w:sz w:val="18"/>
          <w:szCs w:val="18"/>
        </w:rPr>
        <w:t>Manage purchase ledger queries from suppliers and staff in a professional and timely manner.</w:t>
      </w:r>
    </w:p>
    <w:p w:rsidR="002A2FFF" w:rsidRPr="002A2FFF" w:rsidRDefault="002A2FFF" w:rsidP="003F03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2A2FFF">
        <w:rPr>
          <w:rFonts w:asciiTheme="minorHAnsi" w:hAnsiTheme="minorHAnsi" w:cs="Arial"/>
          <w:sz w:val="18"/>
          <w:szCs w:val="18"/>
        </w:rPr>
        <w:t>Reconciliation of Supplier Statements prior to payment runs.</w:t>
      </w:r>
    </w:p>
    <w:p w:rsidR="002A2FFF" w:rsidRPr="002A2FFF" w:rsidRDefault="002A2FFF" w:rsidP="003F03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2A2FFF">
        <w:rPr>
          <w:rFonts w:asciiTheme="minorHAnsi" w:hAnsiTheme="minorHAnsi" w:cs="Arial"/>
          <w:sz w:val="18"/>
          <w:szCs w:val="18"/>
        </w:rPr>
        <w:t>Ensuring that all payments are made promptly and accurately.</w:t>
      </w:r>
    </w:p>
    <w:p w:rsidR="002A2FFF" w:rsidRPr="002A2FFF" w:rsidRDefault="002A2FFF" w:rsidP="003F03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2A2FFF">
        <w:rPr>
          <w:rFonts w:asciiTheme="minorHAnsi" w:hAnsiTheme="minorHAnsi" w:cs="Arial"/>
          <w:sz w:val="18"/>
          <w:szCs w:val="18"/>
        </w:rPr>
        <w:t xml:space="preserve">Regular review of outstanding purchase orders and invoices. </w:t>
      </w:r>
    </w:p>
    <w:p w:rsidR="002A2FFF" w:rsidRPr="002A2FFF" w:rsidRDefault="002A2FFF" w:rsidP="003F03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2A2FFF">
        <w:rPr>
          <w:rFonts w:asciiTheme="minorHAnsi" w:hAnsiTheme="minorHAnsi" w:cs="Arial"/>
          <w:sz w:val="18"/>
          <w:szCs w:val="18"/>
        </w:rPr>
        <w:t>Complete control documentation to update the ledger with new suppliers and amendment of existing supplier details.</w:t>
      </w:r>
    </w:p>
    <w:p w:rsidR="002A2FFF" w:rsidRPr="002A2FFF" w:rsidRDefault="002A2FFF" w:rsidP="003F03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2A2FFF">
        <w:rPr>
          <w:rFonts w:asciiTheme="minorHAnsi" w:hAnsiTheme="minorHAnsi" w:cs="Arial"/>
          <w:sz w:val="18"/>
          <w:szCs w:val="18"/>
        </w:rPr>
        <w:t>Preparing audit reports as required</w:t>
      </w:r>
    </w:p>
    <w:p w:rsidR="00CC3C33" w:rsidRPr="00A938E3" w:rsidRDefault="00CC3C33" w:rsidP="00CC3C33">
      <w:pPr>
        <w:pStyle w:val="ListParagraph"/>
        <w:jc w:val="both"/>
        <w:rPr>
          <w:rFonts w:cs="Arial"/>
          <w:b/>
          <w:sz w:val="18"/>
          <w:szCs w:val="18"/>
        </w:rPr>
      </w:pPr>
    </w:p>
    <w:p w:rsidR="001242C8" w:rsidRDefault="001242C8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7F606A" w:rsidRPr="00094A69" w:rsidRDefault="007F606A" w:rsidP="007F606A">
      <w:pPr>
        <w:pStyle w:val="bullet2"/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Previous experience in an accounts department is desirable, but not essential.</w:t>
      </w:r>
    </w:p>
    <w:p w:rsidR="002A2FFF" w:rsidRPr="00C643B6" w:rsidRDefault="002A2FFF" w:rsidP="003F03DF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bookmarkStart w:id="0" w:name="_GoBack"/>
      <w:bookmarkEnd w:id="0"/>
      <w:r w:rsidRPr="00C643B6">
        <w:rPr>
          <w:rFonts w:ascii="Calibri" w:hAnsi="Calibri" w:cs="Arial"/>
          <w:sz w:val="18"/>
          <w:szCs w:val="18"/>
        </w:rPr>
        <w:t>Working knowledge of MS Office especially Excel.</w:t>
      </w:r>
    </w:p>
    <w:p w:rsidR="002A2FFF" w:rsidRPr="00C643B6" w:rsidRDefault="002A2FFF" w:rsidP="003F03DF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C643B6">
        <w:rPr>
          <w:rFonts w:ascii="Calibri" w:hAnsi="Calibri" w:cs="Arial"/>
          <w:sz w:val="18"/>
          <w:szCs w:val="18"/>
        </w:rPr>
        <w:t>Computer proficiency.</w:t>
      </w:r>
    </w:p>
    <w:p w:rsidR="002A2FFF" w:rsidRDefault="002A2FFF" w:rsidP="003F03DF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C643B6">
        <w:rPr>
          <w:rFonts w:ascii="Calibri" w:hAnsi="Calibri" w:cs="Arial"/>
          <w:sz w:val="18"/>
          <w:szCs w:val="18"/>
        </w:rPr>
        <w:t>Working in a time critical environment.</w:t>
      </w:r>
    </w:p>
    <w:p w:rsidR="002A2FFF" w:rsidRPr="00FC7850" w:rsidRDefault="002A2FFF" w:rsidP="003F03DF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Solution Focused</w:t>
      </w:r>
    </w:p>
    <w:p w:rsidR="00A27583" w:rsidRPr="00A27583" w:rsidRDefault="00A27583" w:rsidP="002A2FFF">
      <w:pPr>
        <w:pStyle w:val="ListParagraph"/>
        <w:ind w:left="1440"/>
        <w:rPr>
          <w:sz w:val="18"/>
          <w:szCs w:val="18"/>
        </w:rPr>
      </w:pPr>
    </w:p>
    <w:p w:rsidR="00E654BF" w:rsidRPr="00CC78F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9B2993" w:rsidRPr="001C0A4F" w:rsidRDefault="009B2993" w:rsidP="009B2993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1C0A4F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1C0A4F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1C0A4F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:rsidR="009B2993" w:rsidRPr="002153E7" w:rsidRDefault="009B2993" w:rsidP="009B2993">
      <w:pPr>
        <w:jc w:val="both"/>
        <w:rPr>
          <w:rFonts w:ascii="Calibri" w:hAnsi="Calibri" w:cs="Arial"/>
          <w:sz w:val="18"/>
          <w:szCs w:val="18"/>
        </w:rPr>
      </w:pPr>
    </w:p>
    <w:p w:rsidR="005C2115" w:rsidRPr="003F7F53" w:rsidRDefault="005C2115" w:rsidP="00230C0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sectPr w:rsidR="005C2115" w:rsidRPr="003F7F53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53" w:rsidRDefault="00CA5B53">
      <w:r>
        <w:separator/>
      </w:r>
    </w:p>
  </w:endnote>
  <w:endnote w:type="continuationSeparator" w:id="0">
    <w:p w:rsidR="00CA5B53" w:rsidRDefault="00C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53" w:rsidRDefault="00CA5B53">
      <w:r>
        <w:separator/>
      </w:r>
    </w:p>
  </w:footnote>
  <w:footnote w:type="continuationSeparator" w:id="0">
    <w:p w:rsidR="00CA5B53" w:rsidRDefault="00CA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1090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90A"/>
    <w:multiLevelType w:val="hybridMultilevel"/>
    <w:tmpl w:val="CAB2B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FCE"/>
    <w:multiLevelType w:val="hybridMultilevel"/>
    <w:tmpl w:val="942A90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6F4135"/>
    <w:multiLevelType w:val="hybridMultilevel"/>
    <w:tmpl w:val="1BF0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0C0E6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1C7E"/>
    <w:rsid w:val="00074458"/>
    <w:rsid w:val="000B541E"/>
    <w:rsid w:val="000D1476"/>
    <w:rsid w:val="000D6F59"/>
    <w:rsid w:val="000F18EC"/>
    <w:rsid w:val="0010370B"/>
    <w:rsid w:val="001102F3"/>
    <w:rsid w:val="0012313B"/>
    <w:rsid w:val="001242C8"/>
    <w:rsid w:val="001265E9"/>
    <w:rsid w:val="00140AA0"/>
    <w:rsid w:val="00145D0D"/>
    <w:rsid w:val="001601AA"/>
    <w:rsid w:val="001635C1"/>
    <w:rsid w:val="00190C0D"/>
    <w:rsid w:val="001A5FBA"/>
    <w:rsid w:val="001D147B"/>
    <w:rsid w:val="001E1733"/>
    <w:rsid w:val="00206E3D"/>
    <w:rsid w:val="00230C02"/>
    <w:rsid w:val="00231A73"/>
    <w:rsid w:val="002443F1"/>
    <w:rsid w:val="00254C2A"/>
    <w:rsid w:val="002A2FFF"/>
    <w:rsid w:val="002F1E5D"/>
    <w:rsid w:val="00313E35"/>
    <w:rsid w:val="00324E59"/>
    <w:rsid w:val="00326D86"/>
    <w:rsid w:val="00331A17"/>
    <w:rsid w:val="00342D8E"/>
    <w:rsid w:val="00357453"/>
    <w:rsid w:val="00375230"/>
    <w:rsid w:val="003A2878"/>
    <w:rsid w:val="003B136E"/>
    <w:rsid w:val="003F03DF"/>
    <w:rsid w:val="003F06FD"/>
    <w:rsid w:val="003F7F53"/>
    <w:rsid w:val="0043316C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1EC3"/>
    <w:rsid w:val="007043C1"/>
    <w:rsid w:val="0071195A"/>
    <w:rsid w:val="00720BC8"/>
    <w:rsid w:val="0072336B"/>
    <w:rsid w:val="00726872"/>
    <w:rsid w:val="00733F28"/>
    <w:rsid w:val="00736BE9"/>
    <w:rsid w:val="00762997"/>
    <w:rsid w:val="00796571"/>
    <w:rsid w:val="007C4138"/>
    <w:rsid w:val="007F606A"/>
    <w:rsid w:val="008539F5"/>
    <w:rsid w:val="00894231"/>
    <w:rsid w:val="008C1044"/>
    <w:rsid w:val="008D0CA9"/>
    <w:rsid w:val="008D0FE2"/>
    <w:rsid w:val="008E273B"/>
    <w:rsid w:val="008F0803"/>
    <w:rsid w:val="008F0D53"/>
    <w:rsid w:val="0091090B"/>
    <w:rsid w:val="0094077E"/>
    <w:rsid w:val="00974623"/>
    <w:rsid w:val="009878B1"/>
    <w:rsid w:val="00994D3E"/>
    <w:rsid w:val="009A277A"/>
    <w:rsid w:val="009A2A83"/>
    <w:rsid w:val="009A73EB"/>
    <w:rsid w:val="009B2993"/>
    <w:rsid w:val="009D0B11"/>
    <w:rsid w:val="00A10046"/>
    <w:rsid w:val="00A27583"/>
    <w:rsid w:val="00A31A16"/>
    <w:rsid w:val="00A3311A"/>
    <w:rsid w:val="00A93059"/>
    <w:rsid w:val="00AA4C5E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16F8"/>
    <w:rsid w:val="00BB3293"/>
    <w:rsid w:val="00BE5C98"/>
    <w:rsid w:val="00BF5977"/>
    <w:rsid w:val="00C00808"/>
    <w:rsid w:val="00C11094"/>
    <w:rsid w:val="00C1258E"/>
    <w:rsid w:val="00C245A4"/>
    <w:rsid w:val="00C5225D"/>
    <w:rsid w:val="00C73440"/>
    <w:rsid w:val="00C8304C"/>
    <w:rsid w:val="00CA5B53"/>
    <w:rsid w:val="00CC3C33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05DFC"/>
    <w:rsid w:val="00E077D3"/>
    <w:rsid w:val="00E25C00"/>
    <w:rsid w:val="00E262FE"/>
    <w:rsid w:val="00E4680F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2A2FFF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2A2FFF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E949-DEC5-4A7F-85F6-5005B1E1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2763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mailto:barbara.inskip@taylorwimpey.com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4</cp:revision>
  <cp:lastPrinted>2013-04-02T07:01:00Z</cp:lastPrinted>
  <dcterms:created xsi:type="dcterms:W3CDTF">2016-04-07T10:06:00Z</dcterms:created>
  <dcterms:modified xsi:type="dcterms:W3CDTF">2016-05-13T08:29:00Z</dcterms:modified>
</cp:coreProperties>
</file>