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E654BF" w:rsidRDefault="00454B7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 xml:space="preserve">Design </w:t>
      </w:r>
      <w:r w:rsidR="000306A9">
        <w:rPr>
          <w:rFonts w:ascii="Calibri" w:eastAsia="Calibri" w:hAnsi="Calibri"/>
          <w:b/>
          <w:sz w:val="18"/>
          <w:szCs w:val="18"/>
        </w:rPr>
        <w:t>Engineer</w:t>
      </w:r>
    </w:p>
    <w:p w:rsidR="00E33787" w:rsidRPr="00FE14F8" w:rsidRDefault="00E33787" w:rsidP="00521A9C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FE14F8">
        <w:rPr>
          <w:rFonts w:ascii="Calibri" w:eastAsia="Calibri" w:hAnsi="Calibri" w:cs="Arial"/>
          <w:color w:val="000000"/>
          <w:sz w:val="18"/>
          <w:szCs w:val="18"/>
        </w:rPr>
        <w:t xml:space="preserve">Do you want to </w:t>
      </w:r>
      <w:r w:rsidR="007D0673">
        <w:rPr>
          <w:rFonts w:ascii="Calibri" w:eastAsia="Calibri" w:hAnsi="Calibri" w:cs="Arial"/>
          <w:color w:val="000000"/>
          <w:sz w:val="18"/>
          <w:szCs w:val="18"/>
        </w:rPr>
        <w:t xml:space="preserve">be part of </w:t>
      </w:r>
      <w:r w:rsidR="007D0673" w:rsidRPr="00E654BF">
        <w:rPr>
          <w:rFonts w:ascii="Calibri" w:eastAsia="Calibri" w:hAnsi="Calibri"/>
          <w:sz w:val="18"/>
          <w:szCs w:val="18"/>
        </w:rPr>
        <w:t>one of the largest residential developers in the UK</w:t>
      </w:r>
      <w:r w:rsidR="007D0673">
        <w:rPr>
          <w:rFonts w:ascii="Calibri" w:eastAsia="Calibri" w:hAnsi="Calibri" w:cs="Arial"/>
          <w:color w:val="000000"/>
          <w:sz w:val="18"/>
          <w:szCs w:val="18"/>
        </w:rPr>
        <w:t xml:space="preserve"> and to have </w:t>
      </w:r>
      <w:r w:rsidR="00E21772">
        <w:rPr>
          <w:rFonts w:ascii="Calibri" w:eastAsia="Calibri" w:hAnsi="Calibri" w:cs="Arial"/>
          <w:color w:val="000000"/>
          <w:sz w:val="18"/>
          <w:szCs w:val="18"/>
        </w:rPr>
        <w:t xml:space="preserve">an opportunity </w:t>
      </w:r>
      <w:r w:rsidR="007D0673" w:rsidRPr="00E654BF">
        <w:rPr>
          <w:rFonts w:ascii="Calibri" w:eastAsia="Calibri" w:hAnsi="Calibri"/>
          <w:sz w:val="18"/>
          <w:szCs w:val="18"/>
        </w:rPr>
        <w:t xml:space="preserve">to </w:t>
      </w:r>
      <w:r w:rsidR="007D0673">
        <w:rPr>
          <w:rFonts w:ascii="Calibri" w:eastAsia="Calibri" w:hAnsi="Calibri"/>
          <w:sz w:val="18"/>
          <w:szCs w:val="18"/>
        </w:rPr>
        <w:t>develop</w:t>
      </w:r>
      <w:r w:rsidR="007D0673" w:rsidRPr="00E654BF">
        <w:rPr>
          <w:rFonts w:ascii="Calibri" w:eastAsia="Calibri" w:hAnsi="Calibri"/>
          <w:sz w:val="18"/>
          <w:szCs w:val="18"/>
        </w:rPr>
        <w:t xml:space="preserve"> a </w:t>
      </w:r>
      <w:r w:rsidR="007D0673">
        <w:rPr>
          <w:rFonts w:ascii="Calibri" w:eastAsia="Calibri" w:hAnsi="Calibri"/>
          <w:sz w:val="18"/>
          <w:szCs w:val="18"/>
        </w:rPr>
        <w:t xml:space="preserve">successful </w:t>
      </w:r>
      <w:r w:rsidR="007D0673" w:rsidRPr="00E654BF">
        <w:rPr>
          <w:rFonts w:ascii="Calibri" w:eastAsia="Calibri" w:hAnsi="Calibri"/>
          <w:sz w:val="18"/>
          <w:szCs w:val="18"/>
        </w:rPr>
        <w:t>career</w:t>
      </w:r>
      <w:r w:rsidR="007D0673">
        <w:rPr>
          <w:rFonts w:ascii="Calibri" w:eastAsia="Calibri" w:hAnsi="Calibri"/>
          <w:sz w:val="18"/>
          <w:szCs w:val="18"/>
        </w:rPr>
        <w:t>?</w:t>
      </w:r>
      <w:r w:rsidRPr="00FE14F8">
        <w:rPr>
          <w:rFonts w:ascii="Calibri" w:eastAsia="Calibri" w:hAnsi="Calibri" w:cs="Arial"/>
          <w:color w:val="000000"/>
          <w:sz w:val="18"/>
          <w:szCs w:val="18"/>
        </w:rPr>
        <w:t xml:space="preserve"> This is your chance to join a fantastic </w:t>
      </w:r>
      <w:r w:rsidR="00521A9C" w:rsidRPr="002C1314">
        <w:rPr>
          <w:rFonts w:ascii="Calibri" w:hAnsi="Calibri"/>
          <w:sz w:val="18"/>
          <w:szCs w:val="18"/>
        </w:rPr>
        <w:t xml:space="preserve">Engineering </w:t>
      </w:r>
      <w:r w:rsidRPr="00FE14F8">
        <w:rPr>
          <w:rFonts w:ascii="Calibri" w:eastAsia="Calibri" w:hAnsi="Calibri" w:cs="Arial"/>
          <w:color w:val="000000"/>
          <w:sz w:val="18"/>
          <w:szCs w:val="18"/>
        </w:rPr>
        <w:t>Team</w:t>
      </w:r>
      <w:r w:rsidR="007D0673">
        <w:rPr>
          <w:rFonts w:ascii="Calibri" w:eastAsia="Calibri" w:hAnsi="Calibri" w:cs="Arial"/>
          <w:color w:val="000000"/>
          <w:sz w:val="18"/>
          <w:szCs w:val="18"/>
        </w:rPr>
        <w:t xml:space="preserve"> within </w:t>
      </w:r>
      <w:r w:rsidR="007D0673" w:rsidRPr="009036DE">
        <w:rPr>
          <w:rFonts w:ascii="Calibri" w:hAnsi="Calibri" w:cs="Arial"/>
          <w:color w:val="292929"/>
          <w:sz w:val="18"/>
          <w:szCs w:val="18"/>
        </w:rPr>
        <w:t xml:space="preserve">TW </w:t>
      </w:r>
      <w:r w:rsidR="00454B7F">
        <w:rPr>
          <w:rFonts w:ascii="Calibri" w:hAnsi="Calibri" w:cs="Arial"/>
          <w:color w:val="292929"/>
          <w:sz w:val="18"/>
          <w:szCs w:val="18"/>
        </w:rPr>
        <w:t>West Scotland</w:t>
      </w:r>
      <w:r w:rsidRPr="00FE14F8">
        <w:rPr>
          <w:rFonts w:ascii="Calibri" w:eastAsia="Calibri" w:hAnsi="Calibri" w:cs="Arial"/>
          <w:color w:val="000000"/>
          <w:sz w:val="18"/>
          <w:szCs w:val="18"/>
        </w:rPr>
        <w:t xml:space="preserve"> in </w:t>
      </w:r>
      <w:r w:rsidR="00454B7F">
        <w:rPr>
          <w:rFonts w:ascii="Calibri" w:eastAsia="Calibri" w:hAnsi="Calibri" w:cs="Arial"/>
          <w:color w:val="000000"/>
          <w:sz w:val="18"/>
          <w:szCs w:val="18"/>
        </w:rPr>
        <w:t>Paisley</w:t>
      </w:r>
      <w:r w:rsidRPr="00FE14F8">
        <w:rPr>
          <w:rFonts w:ascii="Calibri" w:eastAsia="Calibri" w:hAnsi="Calibri" w:cs="Arial"/>
          <w:color w:val="000000"/>
          <w:sz w:val="18"/>
          <w:szCs w:val="18"/>
        </w:rPr>
        <w:t>.</w:t>
      </w:r>
    </w:p>
    <w:p w:rsidR="00E33787" w:rsidRPr="00FE14F8" w:rsidRDefault="00E33787" w:rsidP="00521A9C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color w:val="000000"/>
          <w:sz w:val="18"/>
          <w:szCs w:val="18"/>
        </w:rPr>
      </w:pPr>
    </w:p>
    <w:p w:rsidR="00454B7F" w:rsidRDefault="00E33787" w:rsidP="00454B7F">
      <w:pPr>
        <w:jc w:val="both"/>
        <w:rPr>
          <w:rFonts w:ascii="Calibri" w:hAnsi="Calibri" w:cs="Arial"/>
          <w:sz w:val="18"/>
          <w:szCs w:val="18"/>
        </w:rPr>
      </w:pPr>
      <w:r w:rsidRPr="00454B7F">
        <w:rPr>
          <w:rFonts w:ascii="Calibri" w:hAnsi="Calibri"/>
          <w:sz w:val="18"/>
          <w:szCs w:val="18"/>
        </w:rPr>
        <w:t xml:space="preserve">We are looking for a </w:t>
      </w:r>
      <w:r w:rsidR="00454B7F" w:rsidRPr="00454B7F">
        <w:rPr>
          <w:rFonts w:ascii="Calibri" w:hAnsi="Calibri"/>
          <w:sz w:val="18"/>
          <w:szCs w:val="18"/>
        </w:rPr>
        <w:t>motivated</w:t>
      </w:r>
      <w:r w:rsidR="00454B7F">
        <w:rPr>
          <w:rFonts w:ascii="Calibri" w:hAnsi="Calibri"/>
          <w:sz w:val="18"/>
          <w:szCs w:val="18"/>
        </w:rPr>
        <w:t xml:space="preserve"> </w:t>
      </w:r>
      <w:r w:rsidRPr="00454B7F">
        <w:rPr>
          <w:rFonts w:ascii="Calibri" w:hAnsi="Calibri"/>
          <w:sz w:val="18"/>
          <w:szCs w:val="18"/>
        </w:rPr>
        <w:t xml:space="preserve">and </w:t>
      </w:r>
      <w:r w:rsidR="00521A9C" w:rsidRPr="00454B7F">
        <w:rPr>
          <w:rFonts w:ascii="Calibri" w:hAnsi="Calibri"/>
          <w:sz w:val="18"/>
          <w:szCs w:val="18"/>
        </w:rPr>
        <w:t xml:space="preserve">knowledgeable </w:t>
      </w:r>
      <w:r w:rsidR="00454B7F" w:rsidRPr="00454B7F">
        <w:rPr>
          <w:rFonts w:ascii="Calibri" w:hAnsi="Calibri"/>
          <w:sz w:val="18"/>
          <w:szCs w:val="18"/>
        </w:rPr>
        <w:t xml:space="preserve">Design </w:t>
      </w:r>
      <w:r w:rsidR="00521A9C" w:rsidRPr="00454B7F">
        <w:rPr>
          <w:rFonts w:ascii="Calibri" w:hAnsi="Calibri"/>
          <w:sz w:val="18"/>
          <w:szCs w:val="18"/>
        </w:rPr>
        <w:t xml:space="preserve">Engineer who will </w:t>
      </w:r>
      <w:r w:rsidR="00454B7F">
        <w:rPr>
          <w:rFonts w:ascii="Calibri" w:hAnsi="Calibri"/>
          <w:sz w:val="18"/>
          <w:szCs w:val="18"/>
        </w:rPr>
        <w:t>p</w:t>
      </w:r>
      <w:r w:rsidR="00454B7F" w:rsidRPr="00454B7F">
        <w:rPr>
          <w:rFonts w:ascii="Calibri" w:hAnsi="Calibri" w:cs="Arial"/>
          <w:sz w:val="18"/>
          <w:szCs w:val="18"/>
        </w:rPr>
        <w:t xml:space="preserve">repare roads and sewers designs to the approval of the relevant authorities and establish satisfactory resolution to other engineering issues identified as part of the planning process. </w:t>
      </w:r>
    </w:p>
    <w:p w:rsidR="00454B7F" w:rsidRDefault="00454B7F" w:rsidP="00454B7F">
      <w:pPr>
        <w:jc w:val="both"/>
        <w:rPr>
          <w:rFonts w:ascii="Calibri" w:hAnsi="Calibri" w:cs="Arial"/>
          <w:sz w:val="18"/>
          <w:szCs w:val="18"/>
        </w:rPr>
      </w:pPr>
    </w:p>
    <w:p w:rsidR="00454B7F" w:rsidRDefault="00454B7F" w:rsidP="00454B7F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You will c</w:t>
      </w:r>
      <w:r w:rsidRPr="00454B7F">
        <w:rPr>
          <w:rFonts w:ascii="Calibri" w:hAnsi="Calibri" w:cs="Arial"/>
          <w:sz w:val="18"/>
          <w:szCs w:val="18"/>
        </w:rPr>
        <w:t>ommission surveys and structural engineering work as required to ensure all information is available for pre-tender/pre start.</w:t>
      </w:r>
    </w:p>
    <w:p w:rsidR="00454B7F" w:rsidRDefault="00454B7F" w:rsidP="00454B7F">
      <w:pPr>
        <w:jc w:val="both"/>
        <w:rPr>
          <w:rFonts w:ascii="Calibri" w:hAnsi="Calibri" w:cs="Arial"/>
          <w:sz w:val="18"/>
          <w:szCs w:val="18"/>
        </w:rPr>
      </w:pPr>
    </w:p>
    <w:p w:rsidR="00454B7F" w:rsidRPr="00454B7F" w:rsidRDefault="00454B7F" w:rsidP="00454B7F">
      <w:pPr>
        <w:jc w:val="both"/>
        <w:rPr>
          <w:rFonts w:ascii="Calibri" w:hAnsi="Calibri" w:cs="Arial"/>
          <w:b/>
          <w:color w:val="FF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As an experienced Design Engineer you will i</w:t>
      </w:r>
      <w:r w:rsidRPr="00454B7F">
        <w:rPr>
          <w:rFonts w:ascii="Calibri" w:hAnsi="Calibri" w:cs="Arial"/>
          <w:sz w:val="18"/>
          <w:szCs w:val="18"/>
        </w:rPr>
        <w:t>nstruct, supervis</w:t>
      </w:r>
      <w:r>
        <w:rPr>
          <w:rFonts w:ascii="Calibri" w:hAnsi="Calibri" w:cs="Arial"/>
          <w:sz w:val="18"/>
          <w:szCs w:val="18"/>
        </w:rPr>
        <w:t>e</w:t>
      </w:r>
      <w:r w:rsidRPr="00454B7F">
        <w:rPr>
          <w:rFonts w:ascii="Calibri" w:hAnsi="Calibri" w:cs="Arial"/>
          <w:sz w:val="18"/>
          <w:szCs w:val="18"/>
        </w:rPr>
        <w:t xml:space="preserve"> and monitor engineering consultants on post-acquisition engineering work ensuring compliance with building regulations and NHBC Standards. Ensure all solutions are the most cost effective and practical.</w:t>
      </w:r>
    </w:p>
    <w:p w:rsidR="00E21772" w:rsidRDefault="00E21772" w:rsidP="00521A9C">
      <w:pPr>
        <w:spacing w:line="276" w:lineRule="auto"/>
        <w:jc w:val="both"/>
        <w:rPr>
          <w:rFonts w:ascii="Calibri" w:eastAsia="Calibri" w:hAnsi="Calibri"/>
          <w:sz w:val="18"/>
          <w:szCs w:val="18"/>
          <w:lang w:eastAsia="en-GB"/>
        </w:rPr>
      </w:pPr>
    </w:p>
    <w:p w:rsidR="00454B7F" w:rsidRDefault="00454B7F" w:rsidP="00A106E3">
      <w:pPr>
        <w:spacing w:line="276" w:lineRule="auto"/>
        <w:jc w:val="both"/>
        <w:rPr>
          <w:rFonts w:ascii="Calibri" w:eastAsia="Calibri" w:hAnsi="Calibri"/>
          <w:sz w:val="18"/>
          <w:szCs w:val="18"/>
          <w:lang w:eastAsia="en-GB"/>
        </w:rPr>
      </w:pPr>
      <w:r>
        <w:rPr>
          <w:rFonts w:ascii="Calibri" w:eastAsia="Calibri" w:hAnsi="Calibri"/>
          <w:sz w:val="18"/>
          <w:szCs w:val="18"/>
          <w:lang w:eastAsia="en-GB"/>
        </w:rPr>
        <w:t>The successful candidate will demonstrate excellent communication, negotiation and team working skills as well as initiative and organisational ability.</w:t>
      </w:r>
    </w:p>
    <w:p w:rsidR="00A106E3" w:rsidRDefault="00454B7F" w:rsidP="00A106E3">
      <w:pPr>
        <w:spacing w:line="276" w:lineRule="auto"/>
        <w:jc w:val="both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 xml:space="preserve"> </w:t>
      </w:r>
    </w:p>
    <w:p w:rsidR="00E654BF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454B7F" w:rsidRPr="002359AF" w:rsidRDefault="00454B7F" w:rsidP="00454B7F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2359AF">
        <w:rPr>
          <w:rFonts w:ascii="Calibri" w:hAnsi="Calibri" w:cs="Arial"/>
          <w:sz w:val="18"/>
          <w:szCs w:val="18"/>
        </w:rPr>
        <w:t>Interpret geo-technical and remediation reports</w:t>
      </w:r>
    </w:p>
    <w:p w:rsidR="00454B7F" w:rsidRPr="002359AF" w:rsidRDefault="00454B7F" w:rsidP="00454B7F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2359AF">
        <w:rPr>
          <w:rFonts w:ascii="Calibri" w:hAnsi="Calibri" w:cs="Arial"/>
          <w:sz w:val="18"/>
          <w:szCs w:val="18"/>
        </w:rPr>
        <w:t>Undertake site walkover surveys</w:t>
      </w:r>
    </w:p>
    <w:p w:rsidR="00454B7F" w:rsidRPr="002359AF" w:rsidRDefault="00454B7F" w:rsidP="00454B7F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2359AF">
        <w:rPr>
          <w:rFonts w:ascii="Calibri" w:hAnsi="Calibri" w:cs="Arial"/>
          <w:sz w:val="18"/>
          <w:szCs w:val="18"/>
        </w:rPr>
        <w:t xml:space="preserve">Identify existing services i.e. gas/electricity </w:t>
      </w:r>
      <w:proofErr w:type="spellStart"/>
      <w:r w:rsidRPr="002359AF">
        <w:rPr>
          <w:rFonts w:ascii="Calibri" w:hAnsi="Calibri" w:cs="Arial"/>
          <w:sz w:val="18"/>
          <w:szCs w:val="18"/>
        </w:rPr>
        <w:t>etc</w:t>
      </w:r>
      <w:proofErr w:type="spellEnd"/>
      <w:r w:rsidRPr="002359AF">
        <w:rPr>
          <w:rFonts w:ascii="Calibri" w:hAnsi="Calibri" w:cs="Arial"/>
          <w:sz w:val="18"/>
          <w:szCs w:val="18"/>
        </w:rPr>
        <w:t xml:space="preserve"> scope needs and plan services to new development.</w:t>
      </w:r>
    </w:p>
    <w:p w:rsidR="00454B7F" w:rsidRDefault="00454B7F" w:rsidP="00454B7F">
      <w:pPr>
        <w:pStyle w:val="ListParagraph"/>
        <w:numPr>
          <w:ilvl w:val="0"/>
          <w:numId w:val="36"/>
        </w:numPr>
        <w:spacing w:after="200" w:line="276" w:lineRule="auto"/>
        <w:rPr>
          <w:rFonts w:cs="Arial"/>
          <w:sz w:val="18"/>
          <w:szCs w:val="18"/>
        </w:rPr>
      </w:pPr>
      <w:r w:rsidRPr="00454B7F">
        <w:rPr>
          <w:rFonts w:cs="Arial"/>
          <w:sz w:val="18"/>
          <w:szCs w:val="18"/>
        </w:rPr>
        <w:t>Design solutions for initial Road &amp; Sewer layouts and foundations</w:t>
      </w:r>
    </w:p>
    <w:p w:rsidR="00454B7F" w:rsidRDefault="00454B7F" w:rsidP="00454B7F">
      <w:pPr>
        <w:pStyle w:val="ListParagraph"/>
        <w:numPr>
          <w:ilvl w:val="0"/>
          <w:numId w:val="36"/>
        </w:numPr>
        <w:spacing w:after="200" w:line="276" w:lineRule="auto"/>
        <w:rPr>
          <w:rFonts w:cs="Arial"/>
          <w:sz w:val="18"/>
          <w:szCs w:val="18"/>
        </w:rPr>
      </w:pPr>
      <w:r w:rsidRPr="00454B7F">
        <w:rPr>
          <w:rFonts w:cs="Arial"/>
          <w:sz w:val="18"/>
          <w:szCs w:val="18"/>
        </w:rPr>
        <w:t>Undertake in-house design of Road, Sewers and SUDS systems using AutoCAD/PDS/</w:t>
      </w:r>
      <w:proofErr w:type="spellStart"/>
      <w:r w:rsidRPr="00454B7F">
        <w:rPr>
          <w:rFonts w:cs="Arial"/>
          <w:sz w:val="18"/>
          <w:szCs w:val="18"/>
        </w:rPr>
        <w:t>Microdrainage</w:t>
      </w:r>
      <w:proofErr w:type="spellEnd"/>
      <w:r w:rsidRPr="00454B7F">
        <w:rPr>
          <w:rFonts w:cs="Arial"/>
          <w:sz w:val="18"/>
          <w:szCs w:val="18"/>
        </w:rPr>
        <w:t>.</w:t>
      </w:r>
    </w:p>
    <w:p w:rsidR="00454B7F" w:rsidRPr="002359AF" w:rsidRDefault="00454B7F" w:rsidP="00454B7F">
      <w:pPr>
        <w:pStyle w:val="ListParagraph"/>
        <w:numPr>
          <w:ilvl w:val="0"/>
          <w:numId w:val="36"/>
        </w:numPr>
        <w:jc w:val="both"/>
        <w:rPr>
          <w:rFonts w:cs="Arial"/>
          <w:b/>
          <w:sz w:val="18"/>
          <w:szCs w:val="18"/>
        </w:rPr>
      </w:pPr>
      <w:r w:rsidRPr="002359AF">
        <w:rPr>
          <w:rFonts w:cs="Arial"/>
          <w:sz w:val="18"/>
          <w:szCs w:val="18"/>
        </w:rPr>
        <w:t>Co-ordinate and manage external consultants to resolve any further engineering issues including Foundation Designs, Flood Risk Assessments, Traffic Assessments etc.</w:t>
      </w:r>
    </w:p>
    <w:p w:rsidR="00454B7F" w:rsidRPr="002359AF" w:rsidRDefault="00454B7F" w:rsidP="00454B7F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2359AF">
        <w:rPr>
          <w:rFonts w:ascii="Calibri" w:hAnsi="Calibri" w:cs="Arial"/>
          <w:sz w:val="18"/>
          <w:szCs w:val="18"/>
        </w:rPr>
        <w:t>Manage consultants in the preparation of foundations.</w:t>
      </w:r>
    </w:p>
    <w:p w:rsidR="00454B7F" w:rsidRPr="002359AF" w:rsidRDefault="00454B7F" w:rsidP="00454B7F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2359AF">
        <w:rPr>
          <w:rFonts w:ascii="Calibri" w:hAnsi="Calibri" w:cs="Arial"/>
          <w:sz w:val="18"/>
          <w:szCs w:val="18"/>
        </w:rPr>
        <w:t>Monitor and resolve any NHBC issues.</w:t>
      </w:r>
    </w:p>
    <w:p w:rsidR="009D560F" w:rsidRPr="002359AF" w:rsidRDefault="009D560F" w:rsidP="009D560F">
      <w:pPr>
        <w:pStyle w:val="bullet2"/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2359AF">
        <w:rPr>
          <w:rFonts w:ascii="Calibri" w:hAnsi="Calibri" w:cs="Arial"/>
          <w:sz w:val="18"/>
          <w:szCs w:val="18"/>
        </w:rPr>
        <w:t>Ensure all engineering drawings for start on site including foundations and any remediation proposals.</w:t>
      </w:r>
    </w:p>
    <w:p w:rsidR="009D560F" w:rsidRPr="002359AF" w:rsidRDefault="009D560F" w:rsidP="009D560F">
      <w:pPr>
        <w:pStyle w:val="bullet2"/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2359AF">
        <w:rPr>
          <w:rFonts w:ascii="Calibri" w:hAnsi="Calibri" w:cs="Arial"/>
          <w:sz w:val="18"/>
          <w:szCs w:val="18"/>
        </w:rPr>
        <w:t>Secure approvals for roads, sewers and SUDS agreement.</w:t>
      </w:r>
    </w:p>
    <w:p w:rsidR="009D560F" w:rsidRPr="002359AF" w:rsidRDefault="009D560F" w:rsidP="009D560F">
      <w:pPr>
        <w:pStyle w:val="bullet2"/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2359AF">
        <w:rPr>
          <w:rFonts w:ascii="Calibri" w:hAnsi="Calibri" w:cs="Arial"/>
          <w:sz w:val="18"/>
          <w:szCs w:val="18"/>
        </w:rPr>
        <w:t>Provide all services drawings i.e. existing and proposed.</w:t>
      </w:r>
    </w:p>
    <w:p w:rsidR="009D560F" w:rsidRPr="002359AF" w:rsidRDefault="009D560F" w:rsidP="009D560F">
      <w:pPr>
        <w:pStyle w:val="bullet2"/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2359AF">
        <w:rPr>
          <w:rFonts w:ascii="Calibri" w:hAnsi="Calibri" w:cs="Arial"/>
          <w:sz w:val="18"/>
          <w:szCs w:val="18"/>
        </w:rPr>
        <w:t xml:space="preserve">Arrange approved design for proposed street lighting and water mains.  </w:t>
      </w:r>
    </w:p>
    <w:p w:rsidR="009D560F" w:rsidRPr="002359AF" w:rsidRDefault="009D560F" w:rsidP="009D560F">
      <w:pPr>
        <w:pStyle w:val="bullet2"/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2359AF">
        <w:rPr>
          <w:rFonts w:ascii="Calibri" w:hAnsi="Calibri" w:cs="Arial"/>
          <w:sz w:val="18"/>
          <w:szCs w:val="18"/>
        </w:rPr>
        <w:t>Input into CDM/Health and Safety/Environmental issues/checklists.</w:t>
      </w:r>
    </w:p>
    <w:p w:rsidR="009D560F" w:rsidRPr="002359AF" w:rsidRDefault="009D560F" w:rsidP="009D560F">
      <w:pPr>
        <w:pStyle w:val="ListParagraph"/>
        <w:numPr>
          <w:ilvl w:val="0"/>
          <w:numId w:val="36"/>
        </w:numPr>
        <w:jc w:val="both"/>
        <w:rPr>
          <w:rFonts w:cs="Arial"/>
          <w:b/>
          <w:sz w:val="18"/>
          <w:szCs w:val="18"/>
        </w:rPr>
      </w:pPr>
      <w:r w:rsidRPr="002359AF">
        <w:rPr>
          <w:rFonts w:cs="Arial"/>
          <w:sz w:val="18"/>
          <w:szCs w:val="18"/>
        </w:rPr>
        <w:t xml:space="preserve">Procure tender documents for specialist foundations e.g. piling, </w:t>
      </w:r>
      <w:proofErr w:type="spellStart"/>
      <w:r w:rsidRPr="002359AF">
        <w:rPr>
          <w:rFonts w:cs="Arial"/>
          <w:sz w:val="18"/>
          <w:szCs w:val="18"/>
        </w:rPr>
        <w:t>vibro</w:t>
      </w:r>
      <w:proofErr w:type="spellEnd"/>
      <w:r w:rsidRPr="002359AF">
        <w:rPr>
          <w:rFonts w:cs="Arial"/>
          <w:sz w:val="18"/>
          <w:szCs w:val="18"/>
        </w:rPr>
        <w:t xml:space="preserve"> and ground consolidation</w:t>
      </w:r>
      <w:r w:rsidRPr="002359AF">
        <w:rPr>
          <w:rFonts w:ascii="Arial" w:hAnsi="Arial" w:cs="Arial"/>
        </w:rPr>
        <w:t xml:space="preserve">   </w:t>
      </w:r>
    </w:p>
    <w:p w:rsidR="009D560F" w:rsidRPr="00BB75EF" w:rsidRDefault="009D560F" w:rsidP="009D560F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BB75EF">
        <w:rPr>
          <w:rFonts w:ascii="Calibri" w:hAnsi="Calibri" w:cs="Arial"/>
          <w:sz w:val="18"/>
          <w:szCs w:val="18"/>
        </w:rPr>
        <w:t xml:space="preserve">Securing Road Construction Consent, Drainage Technical </w:t>
      </w:r>
      <w:proofErr w:type="spellStart"/>
      <w:r w:rsidRPr="00BB75EF">
        <w:rPr>
          <w:rFonts w:ascii="Calibri" w:hAnsi="Calibri" w:cs="Arial"/>
          <w:sz w:val="18"/>
          <w:szCs w:val="18"/>
        </w:rPr>
        <w:t>Appproval</w:t>
      </w:r>
      <w:proofErr w:type="spellEnd"/>
      <w:r w:rsidRPr="00BB75EF">
        <w:rPr>
          <w:rFonts w:ascii="Calibri" w:hAnsi="Calibri" w:cs="Arial"/>
          <w:sz w:val="18"/>
          <w:szCs w:val="18"/>
        </w:rPr>
        <w:t xml:space="preserve"> and SEPA agreement.</w:t>
      </w:r>
    </w:p>
    <w:p w:rsidR="009D560F" w:rsidRPr="00BB75EF" w:rsidRDefault="009D560F" w:rsidP="009D560F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BB75EF">
        <w:rPr>
          <w:rFonts w:ascii="Calibri" w:hAnsi="Calibri" w:cs="Arial"/>
          <w:sz w:val="18"/>
          <w:szCs w:val="18"/>
        </w:rPr>
        <w:t>Undertake regular site visits.</w:t>
      </w:r>
    </w:p>
    <w:p w:rsidR="009D560F" w:rsidRDefault="009D560F" w:rsidP="009D560F">
      <w:pPr>
        <w:spacing w:line="276" w:lineRule="auto"/>
        <w:rPr>
          <w:rFonts w:ascii="Calibri" w:eastAsia="Calibri" w:hAnsi="Calibri"/>
          <w:b/>
          <w:sz w:val="18"/>
          <w:szCs w:val="18"/>
        </w:rPr>
      </w:pPr>
    </w:p>
    <w:p w:rsidR="00E654BF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9D560F" w:rsidRPr="00BB75EF" w:rsidRDefault="009D560F" w:rsidP="009D560F">
      <w:pPr>
        <w:pStyle w:val="bullet2"/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BB75EF">
        <w:rPr>
          <w:rFonts w:ascii="Calibri" w:hAnsi="Calibri" w:cs="Arial"/>
          <w:sz w:val="18"/>
          <w:szCs w:val="18"/>
        </w:rPr>
        <w:t xml:space="preserve">Design skills in </w:t>
      </w:r>
      <w:proofErr w:type="spellStart"/>
      <w:r w:rsidRPr="00BB75EF">
        <w:rPr>
          <w:rFonts w:ascii="Calibri" w:hAnsi="Calibri" w:cs="Arial"/>
          <w:sz w:val="18"/>
          <w:szCs w:val="18"/>
        </w:rPr>
        <w:t>Autocad</w:t>
      </w:r>
      <w:proofErr w:type="spellEnd"/>
      <w:r w:rsidRPr="00BB75EF">
        <w:rPr>
          <w:rFonts w:ascii="Calibri" w:hAnsi="Calibri" w:cs="Arial"/>
          <w:sz w:val="18"/>
          <w:szCs w:val="18"/>
        </w:rPr>
        <w:t xml:space="preserve">/PDS and </w:t>
      </w:r>
      <w:proofErr w:type="spellStart"/>
      <w:r w:rsidRPr="00BB75EF">
        <w:rPr>
          <w:rFonts w:ascii="Calibri" w:hAnsi="Calibri" w:cs="Arial"/>
          <w:sz w:val="18"/>
          <w:szCs w:val="18"/>
        </w:rPr>
        <w:t>Micrdrainage</w:t>
      </w:r>
      <w:proofErr w:type="spellEnd"/>
    </w:p>
    <w:p w:rsidR="009D560F" w:rsidRPr="00BB75EF" w:rsidRDefault="009D560F" w:rsidP="009D560F">
      <w:pPr>
        <w:pStyle w:val="bullet2"/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BB75EF">
        <w:rPr>
          <w:rFonts w:ascii="Calibri" w:hAnsi="Calibri" w:cs="Arial"/>
          <w:sz w:val="18"/>
          <w:szCs w:val="18"/>
        </w:rPr>
        <w:t>Microsoft word and outlook</w:t>
      </w:r>
    </w:p>
    <w:p w:rsidR="009D560F" w:rsidRPr="00BB75EF" w:rsidRDefault="009D560F" w:rsidP="009D560F">
      <w:pPr>
        <w:pStyle w:val="bullet2"/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BB75EF">
        <w:rPr>
          <w:rFonts w:ascii="Calibri" w:hAnsi="Calibri" w:cs="Arial"/>
          <w:sz w:val="18"/>
          <w:szCs w:val="18"/>
        </w:rPr>
        <w:t>Wide experience of engineering issues gained within housebuilding industry e.g. roads and sewers, foundations, drainage etc.</w:t>
      </w:r>
    </w:p>
    <w:p w:rsidR="009D560F" w:rsidRPr="00BB75EF" w:rsidRDefault="009D560F" w:rsidP="009D560F">
      <w:pPr>
        <w:pStyle w:val="bullet2"/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BB75EF">
        <w:rPr>
          <w:rFonts w:ascii="Calibri" w:hAnsi="Calibri" w:cs="Arial"/>
          <w:sz w:val="18"/>
          <w:szCs w:val="18"/>
        </w:rPr>
        <w:t>Engineering related qualification, HNC/degree or equivalent.</w:t>
      </w:r>
    </w:p>
    <w:p w:rsidR="009D560F" w:rsidRDefault="009D560F" w:rsidP="009D560F">
      <w:pPr>
        <w:spacing w:line="276" w:lineRule="auto"/>
        <w:rPr>
          <w:rFonts w:ascii="Calibri" w:eastAsia="Calibri" w:hAnsi="Calibri"/>
          <w:b/>
          <w:sz w:val="18"/>
          <w:szCs w:val="18"/>
        </w:rPr>
      </w:pPr>
    </w:p>
    <w:p w:rsidR="00A106E3" w:rsidRPr="00CC78FE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  <w:lang w:val="en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E654BF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E654BF" w:rsidRDefault="00E654BF" w:rsidP="00521A9C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521A9C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E654BF" w:rsidRDefault="00E654BF" w:rsidP="00521A9C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9D560F" w:rsidRPr="00BB75EF" w:rsidRDefault="009D560F" w:rsidP="009D560F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BB75EF">
        <w:rPr>
          <w:rFonts w:ascii="Calibri" w:hAnsi="Calibri" w:cs="Arial"/>
          <w:sz w:val="18"/>
          <w:szCs w:val="18"/>
        </w:rPr>
        <w:t xml:space="preserve">If you wish to be considered for this role then please apply in writing to </w:t>
      </w:r>
      <w:hyperlink r:id="rId9" w:history="1">
        <w:r w:rsidRPr="0099534E">
          <w:rPr>
            <w:rStyle w:val="Hyperlink"/>
            <w:rFonts w:ascii="Calibri" w:hAnsi="Calibri" w:cs="Arial"/>
            <w:sz w:val="18"/>
            <w:szCs w:val="18"/>
          </w:rPr>
          <w:t>kerry.laidlaw@taylorwimpey.com</w:t>
        </w:r>
      </w:hyperlink>
      <w:r>
        <w:rPr>
          <w:rFonts w:ascii="Calibri" w:hAnsi="Calibri" w:cs="Arial"/>
          <w:sz w:val="18"/>
          <w:szCs w:val="18"/>
          <w:u w:val="single"/>
        </w:rPr>
        <w:t xml:space="preserve"> </w:t>
      </w:r>
      <w:r w:rsidRPr="00BB75EF">
        <w:rPr>
          <w:rFonts w:ascii="Calibri" w:hAnsi="Calibri" w:cs="Arial"/>
          <w:sz w:val="18"/>
          <w:szCs w:val="18"/>
        </w:rPr>
        <w:t xml:space="preserve"> for the attention of Kerry Laidlaw, </w:t>
      </w:r>
      <w:r w:rsidRPr="00BB75EF">
        <w:rPr>
          <w:rFonts w:ascii="Calibri" w:hAnsi="Calibri"/>
          <w:bCs/>
          <w:sz w:val="18"/>
          <w:szCs w:val="18"/>
          <w:lang w:eastAsia="en-GB"/>
        </w:rPr>
        <w:t>Executive Secretary.</w:t>
      </w:r>
    </w:p>
    <w:p w:rsidR="009D560F" w:rsidRPr="00FC7850" w:rsidRDefault="009D560F" w:rsidP="009D560F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9D560F" w:rsidRPr="00FC7850" w:rsidRDefault="009D560F" w:rsidP="009D560F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 w:rsidRPr="00FC7850">
        <w:rPr>
          <w:rFonts w:ascii="Calibri" w:hAnsi="Calibri" w:cs="Arial"/>
          <w:b/>
          <w:sz w:val="18"/>
          <w:szCs w:val="18"/>
        </w:rPr>
        <w:t xml:space="preserve">Closing date: </w:t>
      </w:r>
      <w:r>
        <w:rPr>
          <w:rFonts w:ascii="Calibri" w:hAnsi="Calibri" w:cs="Arial"/>
          <w:b/>
          <w:sz w:val="18"/>
          <w:szCs w:val="18"/>
        </w:rPr>
        <w:t>Friday 23</w:t>
      </w:r>
      <w:r w:rsidRPr="00BB75EF">
        <w:rPr>
          <w:rFonts w:ascii="Calibri" w:hAnsi="Calibri" w:cs="Arial"/>
          <w:b/>
          <w:sz w:val="18"/>
          <w:szCs w:val="18"/>
          <w:vertAlign w:val="superscript"/>
        </w:rPr>
        <w:t>rd</w:t>
      </w:r>
      <w:r>
        <w:rPr>
          <w:rFonts w:ascii="Calibri" w:hAnsi="Calibri" w:cs="Arial"/>
          <w:b/>
          <w:sz w:val="18"/>
          <w:szCs w:val="18"/>
        </w:rPr>
        <w:t xml:space="preserve"> October 2015</w:t>
      </w:r>
    </w:p>
    <w:p w:rsidR="009D560F" w:rsidRPr="00FC7850" w:rsidRDefault="009D560F" w:rsidP="009D560F">
      <w:pPr>
        <w:ind w:left="-360"/>
        <w:jc w:val="both"/>
        <w:rPr>
          <w:rFonts w:ascii="Calibri" w:hAnsi="Calibri" w:cs="Arial"/>
          <w:sz w:val="18"/>
          <w:szCs w:val="18"/>
        </w:rPr>
      </w:pPr>
    </w:p>
    <w:p w:rsidR="009D560F" w:rsidRPr="00FC7850" w:rsidRDefault="009D560F" w:rsidP="009D560F">
      <w:pPr>
        <w:ind w:left="-360" w:firstLine="360"/>
        <w:jc w:val="both"/>
        <w:rPr>
          <w:rFonts w:ascii="Calibri" w:hAnsi="Calibri" w:cs="Arial"/>
          <w:sz w:val="18"/>
          <w:szCs w:val="18"/>
        </w:rPr>
      </w:pPr>
      <w:r w:rsidRPr="00FC7850">
        <w:rPr>
          <w:rFonts w:ascii="Calibri" w:hAnsi="Calibri" w:cs="Arial"/>
          <w:sz w:val="18"/>
          <w:szCs w:val="18"/>
        </w:rPr>
        <w:t xml:space="preserve">Internal applicants – please </w:t>
      </w:r>
      <w:proofErr w:type="gramStart"/>
      <w:r w:rsidRPr="00FC7850">
        <w:rPr>
          <w:rFonts w:ascii="Calibri" w:hAnsi="Calibri" w:cs="Arial"/>
          <w:sz w:val="18"/>
          <w:szCs w:val="18"/>
        </w:rPr>
        <w:t>advise</w:t>
      </w:r>
      <w:proofErr w:type="gramEnd"/>
      <w:r w:rsidRPr="00FC7850">
        <w:rPr>
          <w:rFonts w:ascii="Calibri" w:hAnsi="Calibri" w:cs="Arial"/>
          <w:sz w:val="18"/>
          <w:szCs w:val="18"/>
        </w:rPr>
        <w:t xml:space="preserve"> your Line Manager if applying for this role.</w:t>
      </w:r>
    </w:p>
    <w:p w:rsidR="005C2115" w:rsidRPr="003F7F53" w:rsidRDefault="005C2115" w:rsidP="009D560F">
      <w:p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5C2115" w:rsidRPr="003F7F53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04" w:rsidRDefault="00465904">
      <w:r>
        <w:separator/>
      </w:r>
    </w:p>
  </w:endnote>
  <w:endnote w:type="continuationSeparator" w:id="0">
    <w:p w:rsidR="00465904" w:rsidRDefault="004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04" w:rsidRDefault="00465904">
      <w:r>
        <w:separator/>
      </w:r>
    </w:p>
  </w:footnote>
  <w:footnote w:type="continuationSeparator" w:id="0">
    <w:p w:rsidR="00465904" w:rsidRDefault="0046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015AF7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A4B84"/>
    <w:multiLevelType w:val="hybridMultilevel"/>
    <w:tmpl w:val="AFAE4E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9975BD6"/>
    <w:multiLevelType w:val="hybridMultilevel"/>
    <w:tmpl w:val="C6A43D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1B217927"/>
    <w:multiLevelType w:val="hybridMultilevel"/>
    <w:tmpl w:val="28CEE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B267D9"/>
    <w:multiLevelType w:val="hybridMultilevel"/>
    <w:tmpl w:val="6EAC53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1B675FC"/>
    <w:multiLevelType w:val="hybridMultilevel"/>
    <w:tmpl w:val="40C65F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101F0"/>
    <w:multiLevelType w:val="hybridMultilevel"/>
    <w:tmpl w:val="270A1A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A62"/>
    <w:multiLevelType w:val="hybridMultilevel"/>
    <w:tmpl w:val="C7F467B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160EEA"/>
    <w:multiLevelType w:val="hybridMultilevel"/>
    <w:tmpl w:val="C3FE82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03808"/>
    <w:multiLevelType w:val="hybridMultilevel"/>
    <w:tmpl w:val="8572F5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6102D1"/>
    <w:multiLevelType w:val="hybridMultilevel"/>
    <w:tmpl w:val="7862C0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6">
    <w:nsid w:val="4A61323C"/>
    <w:multiLevelType w:val="hybridMultilevel"/>
    <w:tmpl w:val="FBE04D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9C5CC3"/>
    <w:multiLevelType w:val="hybridMultilevel"/>
    <w:tmpl w:val="CB04EE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C04A47"/>
    <w:multiLevelType w:val="hybridMultilevel"/>
    <w:tmpl w:val="8E7EF8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32"/>
  </w:num>
  <w:num w:numId="4">
    <w:abstractNumId w:val="2"/>
  </w:num>
  <w:num w:numId="5">
    <w:abstractNumId w:val="6"/>
  </w:num>
  <w:num w:numId="6">
    <w:abstractNumId w:val="40"/>
  </w:num>
  <w:num w:numId="7">
    <w:abstractNumId w:val="30"/>
  </w:num>
  <w:num w:numId="8">
    <w:abstractNumId w:val="15"/>
  </w:num>
  <w:num w:numId="9">
    <w:abstractNumId w:val="39"/>
  </w:num>
  <w:num w:numId="10">
    <w:abstractNumId w:val="41"/>
  </w:num>
  <w:num w:numId="11">
    <w:abstractNumId w:val="4"/>
  </w:num>
  <w:num w:numId="12">
    <w:abstractNumId w:val="17"/>
  </w:num>
  <w:num w:numId="13">
    <w:abstractNumId w:val="12"/>
  </w:num>
  <w:num w:numId="14">
    <w:abstractNumId w:val="33"/>
  </w:num>
  <w:num w:numId="15">
    <w:abstractNumId w:val="23"/>
  </w:num>
  <w:num w:numId="16">
    <w:abstractNumId w:val="34"/>
  </w:num>
  <w:num w:numId="17">
    <w:abstractNumId w:val="27"/>
  </w:num>
  <w:num w:numId="18">
    <w:abstractNumId w:val="35"/>
  </w:num>
  <w:num w:numId="19">
    <w:abstractNumId w:val="10"/>
  </w:num>
  <w:num w:numId="20">
    <w:abstractNumId w:val="19"/>
  </w:num>
  <w:num w:numId="21">
    <w:abstractNumId w:val="22"/>
  </w:num>
  <w:num w:numId="22">
    <w:abstractNumId w:val="3"/>
  </w:num>
  <w:num w:numId="23">
    <w:abstractNumId w:val="29"/>
  </w:num>
  <w:num w:numId="24">
    <w:abstractNumId w:val="25"/>
  </w:num>
  <w:num w:numId="25">
    <w:abstractNumId w:val="13"/>
  </w:num>
  <w:num w:numId="26">
    <w:abstractNumId w:val="0"/>
  </w:num>
  <w:num w:numId="27">
    <w:abstractNumId w:val="5"/>
  </w:num>
  <w:num w:numId="28">
    <w:abstractNumId w:val="28"/>
  </w:num>
  <w:num w:numId="29">
    <w:abstractNumId w:val="36"/>
  </w:num>
  <w:num w:numId="30">
    <w:abstractNumId w:val="24"/>
  </w:num>
  <w:num w:numId="31">
    <w:abstractNumId w:val="18"/>
  </w:num>
  <w:num w:numId="32">
    <w:abstractNumId w:val="8"/>
  </w:num>
  <w:num w:numId="33">
    <w:abstractNumId w:val="11"/>
  </w:num>
  <w:num w:numId="34">
    <w:abstractNumId w:val="31"/>
  </w:num>
  <w:num w:numId="35">
    <w:abstractNumId w:val="16"/>
  </w:num>
  <w:num w:numId="36">
    <w:abstractNumId w:val="26"/>
  </w:num>
  <w:num w:numId="37">
    <w:abstractNumId w:val="37"/>
  </w:num>
  <w:num w:numId="38">
    <w:abstractNumId w:val="7"/>
  </w:num>
  <w:num w:numId="39">
    <w:abstractNumId w:val="14"/>
  </w:num>
  <w:num w:numId="40">
    <w:abstractNumId w:val="1"/>
  </w:num>
  <w:num w:numId="41">
    <w:abstractNumId w:val="2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15AF7"/>
    <w:rsid w:val="000306A9"/>
    <w:rsid w:val="00035418"/>
    <w:rsid w:val="00037868"/>
    <w:rsid w:val="000427EC"/>
    <w:rsid w:val="00051C08"/>
    <w:rsid w:val="000835F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54B7F"/>
    <w:rsid w:val="00465904"/>
    <w:rsid w:val="004B5135"/>
    <w:rsid w:val="004F2272"/>
    <w:rsid w:val="004F3F97"/>
    <w:rsid w:val="00521A9C"/>
    <w:rsid w:val="005244CD"/>
    <w:rsid w:val="00544400"/>
    <w:rsid w:val="005449C6"/>
    <w:rsid w:val="00563316"/>
    <w:rsid w:val="0057345B"/>
    <w:rsid w:val="005C2115"/>
    <w:rsid w:val="005C7A61"/>
    <w:rsid w:val="00605ACB"/>
    <w:rsid w:val="006279E0"/>
    <w:rsid w:val="00644C05"/>
    <w:rsid w:val="00652207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96571"/>
    <w:rsid w:val="007C4138"/>
    <w:rsid w:val="007D0673"/>
    <w:rsid w:val="008539F5"/>
    <w:rsid w:val="00885CB8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9D560F"/>
    <w:rsid w:val="00A106E3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1772"/>
    <w:rsid w:val="00E25C00"/>
    <w:rsid w:val="00E33787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7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72"/>
    <w:rPr>
      <w:rFonts w:ascii="Calibri" w:eastAsia="Calibri" w:hAnsi="Calibri"/>
      <w:sz w:val="22"/>
      <w:szCs w:val="21"/>
      <w:lang w:eastAsia="en-US"/>
    </w:rPr>
  </w:style>
  <w:style w:type="paragraph" w:customStyle="1" w:styleId="bullet2">
    <w:name w:val="bullet2"/>
    <w:basedOn w:val="Normal"/>
    <w:rsid w:val="009D560F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7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72"/>
    <w:rPr>
      <w:rFonts w:ascii="Calibri" w:eastAsia="Calibri" w:hAnsi="Calibri"/>
      <w:sz w:val="22"/>
      <w:szCs w:val="21"/>
      <w:lang w:eastAsia="en-US"/>
    </w:rPr>
  </w:style>
  <w:style w:type="paragraph" w:customStyle="1" w:styleId="bullet2">
    <w:name w:val="bullet2"/>
    <w:basedOn w:val="Normal"/>
    <w:rsid w:val="009D560F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rry.laidlaw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753B-DC02-4910-914B-98FBB009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556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3747</CharactersWithSpaces>
  <SharedDoc>false</SharedDoc>
  <HLinks>
    <vt:vector size="6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mailto:Philip.Court@taylorwimpey.com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2015-10-09T09:59:00Z</dcterms:created>
  <dcterms:modified xsi:type="dcterms:W3CDTF">2015-10-09T10:12:00Z</dcterms:modified>
</cp:coreProperties>
</file>