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67CF2">
        <w:rPr>
          <w:rFonts w:ascii="Calibri" w:eastAsia="Calibri" w:hAnsi="Calibri"/>
          <w:b/>
          <w:sz w:val="18"/>
          <w:szCs w:val="18"/>
        </w:rPr>
        <w:t>Finance</w:t>
      </w:r>
      <w:r>
        <w:rPr>
          <w:rFonts w:ascii="Calibri" w:eastAsia="Calibri" w:hAnsi="Calibri"/>
          <w:b/>
          <w:sz w:val="18"/>
          <w:szCs w:val="18"/>
        </w:rPr>
        <w:t xml:space="preserve"> </w:t>
      </w:r>
      <w:r w:rsidR="00E05DFC">
        <w:rPr>
          <w:rFonts w:ascii="Calibri" w:eastAsia="Calibri" w:hAnsi="Calibri"/>
          <w:b/>
          <w:sz w:val="18"/>
          <w:szCs w:val="18"/>
        </w:rPr>
        <w:t>Assistant</w:t>
      </w:r>
    </w:p>
    <w:p w:rsidR="001242C8" w:rsidRDefault="001242C8" w:rsidP="001242C8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 w:rsidR="000A619B">
        <w:rPr>
          <w:rFonts w:ascii="Calibri" w:hAnsi="Calibri"/>
          <w:sz w:val="18"/>
          <w:szCs w:val="18"/>
          <w:lang w:val="en"/>
        </w:rPr>
        <w:t xml:space="preserve"> Finance</w:t>
      </w:r>
      <w:r>
        <w:rPr>
          <w:rFonts w:ascii="Calibri" w:hAnsi="Calibri"/>
          <w:sz w:val="18"/>
          <w:szCs w:val="18"/>
          <w:lang w:val="en"/>
        </w:rPr>
        <w:t xml:space="preserve"> team within Taylor Wimpey</w:t>
      </w:r>
      <w:proofErr w:type="gramStart"/>
      <w:r w:rsidR="000A619B">
        <w:rPr>
          <w:rFonts w:ascii="Calibri" w:hAnsi="Calibri"/>
          <w:sz w:val="18"/>
          <w:szCs w:val="18"/>
          <w:lang w:val="en"/>
        </w:rPr>
        <w:t>.</w:t>
      </w:r>
      <w:r>
        <w:rPr>
          <w:rFonts w:ascii="Calibri" w:hAnsi="Calibri" w:cs="Arial"/>
          <w:color w:val="292929"/>
          <w:sz w:val="18"/>
          <w:szCs w:val="18"/>
        </w:rPr>
        <w:t>.</w:t>
      </w:r>
      <w:proofErr w:type="gramEnd"/>
    </w:p>
    <w:p w:rsidR="00A27583" w:rsidRDefault="00A27583" w:rsidP="00A27583">
      <w:pPr>
        <w:rPr>
          <w:rFonts w:ascii="Calibri" w:hAnsi="Calibri"/>
          <w:sz w:val="18"/>
          <w:szCs w:val="18"/>
        </w:rPr>
      </w:pPr>
    </w:p>
    <w:p w:rsidR="000A619B" w:rsidRDefault="001242C8" w:rsidP="001242C8">
      <w:pPr>
        <w:jc w:val="both"/>
        <w:rPr>
          <w:rFonts w:ascii="Calibri" w:hAnsi="Calibr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A27583">
        <w:rPr>
          <w:rFonts w:ascii="Calibri" w:hAnsi="Calibri" w:cs="Arial"/>
          <w:sz w:val="18"/>
          <w:szCs w:val="18"/>
        </w:rPr>
        <w:t xml:space="preserve"> </w:t>
      </w:r>
      <w:r w:rsidR="000A619B">
        <w:rPr>
          <w:rFonts w:ascii="Calibri" w:hAnsi="Calibri" w:cs="Arial"/>
          <w:sz w:val="18"/>
          <w:szCs w:val="18"/>
        </w:rPr>
        <w:t xml:space="preserve">customer and solution focused </w:t>
      </w:r>
      <w:r w:rsidR="00A27583">
        <w:rPr>
          <w:rFonts w:ascii="Calibri" w:hAnsi="Calibri" w:cs="Arial"/>
          <w:sz w:val="18"/>
          <w:szCs w:val="18"/>
        </w:rPr>
        <w:t>F</w:t>
      </w:r>
      <w:r w:rsidR="00A27583" w:rsidRPr="00C1258E">
        <w:rPr>
          <w:rFonts w:ascii="Calibri" w:hAnsi="Calibri" w:cs="Arial"/>
          <w:sz w:val="18"/>
          <w:szCs w:val="18"/>
        </w:rPr>
        <w:t xml:space="preserve">inance </w:t>
      </w:r>
      <w:r w:rsidR="00A27583">
        <w:rPr>
          <w:rFonts w:ascii="Calibri" w:hAnsi="Calibri" w:cs="Arial"/>
          <w:sz w:val="18"/>
          <w:szCs w:val="18"/>
        </w:rPr>
        <w:t>Assistant</w:t>
      </w:r>
      <w:r w:rsidR="00E05DFC">
        <w:rPr>
          <w:rFonts w:ascii="Calibri" w:hAnsi="Calibri" w:cs="Arial"/>
          <w:sz w:val="18"/>
          <w:szCs w:val="18"/>
        </w:rPr>
        <w:t xml:space="preserve"> with </w:t>
      </w:r>
      <w:r w:rsidR="00A27583">
        <w:rPr>
          <w:rFonts w:ascii="Calibri" w:hAnsi="Calibri" w:cs="Arial"/>
          <w:sz w:val="18"/>
          <w:szCs w:val="18"/>
        </w:rPr>
        <w:t xml:space="preserve">excellent </w:t>
      </w:r>
      <w:r w:rsidR="000A619B">
        <w:rPr>
          <w:rFonts w:ascii="Calibri" w:hAnsi="Calibri" w:cs="Arial"/>
          <w:sz w:val="18"/>
          <w:szCs w:val="18"/>
        </w:rPr>
        <w:t>planning and organisation skills and who is able to build positive and trusted relationships.</w:t>
      </w:r>
    </w:p>
    <w:p w:rsidR="001242C8" w:rsidRDefault="000A619B" w:rsidP="001242C8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0A619B" w:rsidRDefault="001242C8" w:rsidP="000A619B">
      <w:pPr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0A619B" w:rsidRPr="00FF2BE0">
        <w:rPr>
          <w:rFonts w:asciiTheme="minorHAnsi" w:hAnsiTheme="minorHAnsi" w:cs="Arial"/>
          <w:sz w:val="18"/>
          <w:szCs w:val="18"/>
        </w:rPr>
        <w:t>assist the Finance Manager with the day to day delivery of the Finance Department, ensuring all staff; suppliers and sub-contractors are paid on time and in line with TaylorWimpey procedures, whilst adhering to and complying with both internal procedures and disciplines, and external requirements</w:t>
      </w:r>
    </w:p>
    <w:p w:rsidR="000A619B" w:rsidRDefault="000A619B" w:rsidP="000A619B">
      <w:pPr>
        <w:rPr>
          <w:rFonts w:asciiTheme="minorHAnsi" w:hAnsiTheme="minorHAnsi" w:cs="Arial"/>
          <w:sz w:val="18"/>
          <w:szCs w:val="18"/>
        </w:rPr>
      </w:pPr>
    </w:p>
    <w:p w:rsidR="001242C8" w:rsidRDefault="001242C8" w:rsidP="00E05DF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Match proof of deliveries to invoices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 xml:space="preserve">Process supplier invoices accurately and timely 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Proactively resolve any invoice discrepancies or disputes with the appropriate business function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 xml:space="preserve">Prepare and process the approved payment run 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Reconcile supplier statements monthly and resolve queries promptly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Process employee expenses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Request new accounts in line with Company procedures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 xml:space="preserve">Process Sub Contractor valuations timely 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Proactively resolve any valuation discrepancies or disputes with the Commercial department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 xml:space="preserve">Prepare and process the approved payment run 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Request new accounts in line with Company procedures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Prepare the Purchase Ledger balance sheet reconciliation for review and analysis by the Assistant Accountant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Prepare the Sub-Contractor Ledger balance sheet reconciliation for review and analysis by the Assistant Accountant</w:t>
      </w:r>
    </w:p>
    <w:p w:rsidR="000A619B" w:rsidRPr="000A619B" w:rsidRDefault="000A619B" w:rsidP="000A619B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Process journals as required</w:t>
      </w:r>
    </w:p>
    <w:p w:rsidR="000A619B" w:rsidRPr="00FF2BE0" w:rsidRDefault="000A619B" w:rsidP="000A619B">
      <w:pPr>
        <w:rPr>
          <w:rFonts w:asciiTheme="minorHAnsi" w:hAnsiTheme="minorHAnsi" w:cs="Arial"/>
          <w:sz w:val="18"/>
          <w:szCs w:val="18"/>
        </w:rPr>
      </w:pPr>
    </w:p>
    <w:p w:rsidR="001242C8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0A619B" w:rsidRPr="000A619B" w:rsidRDefault="000A619B" w:rsidP="000A619B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bCs/>
          <w:sz w:val="18"/>
          <w:szCs w:val="18"/>
        </w:rPr>
        <w:t>Practical experience of</w:t>
      </w:r>
      <w:r w:rsidRPr="000A619B">
        <w:rPr>
          <w:rFonts w:asciiTheme="minorHAnsi" w:hAnsiTheme="minorHAnsi" w:cs="Arial"/>
          <w:sz w:val="18"/>
          <w:szCs w:val="18"/>
        </w:rPr>
        <w:t xml:space="preserve"> Coins and Hyperion are preferable.</w:t>
      </w:r>
    </w:p>
    <w:p w:rsidR="000A619B" w:rsidRPr="000A619B" w:rsidRDefault="000A619B" w:rsidP="000A61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HNC Accounting, AAT or HNC Business Management or equivalent qualification preferable.</w:t>
      </w:r>
    </w:p>
    <w:p w:rsidR="000A619B" w:rsidRPr="000A619B" w:rsidRDefault="000A619B" w:rsidP="000A619B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0A619B">
        <w:rPr>
          <w:rFonts w:asciiTheme="minorHAnsi" w:hAnsiTheme="minorHAnsi" w:cs="Arial"/>
          <w:sz w:val="18"/>
          <w:szCs w:val="18"/>
        </w:rPr>
        <w:t>Good Excel skills would be an advantage.</w:t>
      </w:r>
    </w:p>
    <w:p w:rsidR="00A27583" w:rsidRPr="00A27583" w:rsidRDefault="00A27583" w:rsidP="00A27583">
      <w:pPr>
        <w:pStyle w:val="ListParagraph"/>
        <w:rPr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p w:rsidR="009B2993" w:rsidRPr="002153E7" w:rsidRDefault="009B2993" w:rsidP="009B2993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230C0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7E8"/>
    <w:multiLevelType w:val="hybridMultilevel"/>
    <w:tmpl w:val="04743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F6C"/>
    <w:multiLevelType w:val="hybridMultilevel"/>
    <w:tmpl w:val="64B87A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A619B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765E-5143-4F4B-9EF5-823D1961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2785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2016-05-20T16:29:00Z</dcterms:created>
  <dcterms:modified xsi:type="dcterms:W3CDTF">2016-05-20T16:29:00Z</dcterms:modified>
</cp:coreProperties>
</file>