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77" w:rsidRPr="00CC6091" w:rsidRDefault="00684999" w:rsidP="00E62E71">
      <w:pPr>
        <w:autoSpaceDE w:val="0"/>
        <w:autoSpaceDN w:val="0"/>
        <w:adjustRightInd w:val="0"/>
        <w:rPr>
          <w:rFonts w:ascii="Calibri" w:hAnsi="Calibri" w:cs="Arial"/>
          <w:b/>
          <w:sz w:val="18"/>
          <w:szCs w:val="18"/>
        </w:rPr>
      </w:pPr>
      <w:bookmarkStart w:id="0" w:name="_GoBack"/>
      <w:r>
        <w:rPr>
          <w:rFonts w:ascii="Calibri" w:hAnsi="Calibri" w:cs="Arial"/>
          <w:b/>
          <w:sz w:val="18"/>
          <w:szCs w:val="18"/>
        </w:rPr>
        <w:t xml:space="preserve">Legal </w:t>
      </w:r>
      <w:r w:rsidR="00917762">
        <w:rPr>
          <w:rFonts w:ascii="Calibri" w:hAnsi="Calibri" w:cs="Arial"/>
          <w:b/>
          <w:sz w:val="18"/>
          <w:szCs w:val="18"/>
        </w:rPr>
        <w:t>Administration Assistant</w:t>
      </w:r>
      <w:r>
        <w:rPr>
          <w:rFonts w:ascii="Calibri" w:hAnsi="Calibri" w:cs="Arial"/>
          <w:b/>
          <w:sz w:val="18"/>
          <w:szCs w:val="18"/>
        </w:rPr>
        <w:t xml:space="preserve"> </w:t>
      </w:r>
    </w:p>
    <w:bookmarkEnd w:id="0"/>
    <w:p w:rsidR="00CC6091" w:rsidRDefault="00CC6091" w:rsidP="00E62E71">
      <w:pPr>
        <w:autoSpaceDE w:val="0"/>
        <w:autoSpaceDN w:val="0"/>
        <w:adjustRightInd w:val="0"/>
        <w:rPr>
          <w:rFonts w:ascii="Calibri" w:eastAsia="Calibri" w:hAnsi="Calibri" w:cs="Arial"/>
          <w:color w:val="000000"/>
          <w:sz w:val="18"/>
          <w:szCs w:val="18"/>
        </w:rPr>
      </w:pPr>
    </w:p>
    <w:p w:rsidR="00E75EB4" w:rsidRPr="00684999" w:rsidRDefault="00E75EB4" w:rsidP="00E75EB4">
      <w:pPr>
        <w:rPr>
          <w:rFonts w:ascii="Calibri" w:hAnsi="Calibri"/>
          <w:sz w:val="18"/>
          <w:szCs w:val="18"/>
        </w:rPr>
      </w:pPr>
      <w:r w:rsidRPr="00E62E71">
        <w:rPr>
          <w:rFonts w:ascii="Calibri" w:eastAsia="Calibri" w:hAnsi="Calibri" w:cs="Arial"/>
          <w:color w:val="000000"/>
          <w:sz w:val="18"/>
          <w:szCs w:val="18"/>
        </w:rPr>
        <w:t xml:space="preserve">We are looking for a polite, friendly and professional </w:t>
      </w:r>
      <w:r w:rsidRPr="00684999">
        <w:rPr>
          <w:rFonts w:ascii="Calibri" w:eastAsia="Calibri" w:hAnsi="Calibri" w:cs="Arial"/>
          <w:color w:val="000000"/>
          <w:sz w:val="18"/>
          <w:szCs w:val="18"/>
        </w:rPr>
        <w:t xml:space="preserve">Legal </w:t>
      </w:r>
      <w:r w:rsidR="00917762">
        <w:rPr>
          <w:rFonts w:ascii="Calibri" w:eastAsia="Calibri" w:hAnsi="Calibri" w:cs="Arial"/>
          <w:color w:val="000000"/>
          <w:sz w:val="18"/>
          <w:szCs w:val="18"/>
        </w:rPr>
        <w:t>Administration Assistant</w:t>
      </w:r>
      <w:r w:rsidRPr="00684999">
        <w:rPr>
          <w:rFonts w:ascii="Calibri" w:eastAsia="Calibri" w:hAnsi="Calibri" w:cs="Arial"/>
          <w:color w:val="000000"/>
          <w:sz w:val="18"/>
          <w:szCs w:val="18"/>
        </w:rPr>
        <w:t xml:space="preserve"> to provide </w:t>
      </w:r>
      <w:r w:rsidR="00917762" w:rsidRPr="007E38C3">
        <w:rPr>
          <w:rFonts w:asciiTheme="minorHAnsi" w:hAnsiTheme="minorHAnsi"/>
          <w:sz w:val="18"/>
          <w:szCs w:val="18"/>
        </w:rPr>
        <w:t xml:space="preserve">a proactive, service led, cost effective secretarial and administrative support to the Regional Solicitor and Plot Conveyancing team.  </w:t>
      </w:r>
    </w:p>
    <w:p w:rsidR="00E75EB4" w:rsidRDefault="00E75EB4" w:rsidP="00684999">
      <w:pPr>
        <w:rPr>
          <w:rFonts w:ascii="Calibri" w:eastAsia="Calibri" w:hAnsi="Calibri" w:cs="Arial"/>
          <w:color w:val="000000"/>
          <w:sz w:val="18"/>
          <w:szCs w:val="18"/>
        </w:rPr>
      </w:pPr>
    </w:p>
    <w:p w:rsidR="00917762" w:rsidRPr="007E38C3" w:rsidRDefault="00E75EB4" w:rsidP="00917762">
      <w:pPr>
        <w:rPr>
          <w:rFonts w:asciiTheme="minorHAnsi" w:hAnsiTheme="minorHAnsi"/>
          <w:b/>
          <w:sz w:val="18"/>
          <w:szCs w:val="18"/>
        </w:rPr>
      </w:pPr>
      <w:r w:rsidRPr="00E62E71">
        <w:rPr>
          <w:rFonts w:ascii="Calibri" w:eastAsia="Calibri" w:hAnsi="Calibri" w:cs="Arial"/>
          <w:color w:val="000000"/>
          <w:sz w:val="18"/>
          <w:szCs w:val="18"/>
        </w:rPr>
        <w:t xml:space="preserve">You will have </w:t>
      </w:r>
      <w:r w:rsidR="00917762">
        <w:rPr>
          <w:rFonts w:ascii="Calibri" w:eastAsia="Calibri" w:hAnsi="Calibri" w:cs="Arial"/>
          <w:color w:val="000000"/>
          <w:sz w:val="18"/>
          <w:szCs w:val="18"/>
        </w:rPr>
        <w:t>e</w:t>
      </w:r>
      <w:r w:rsidR="00917762" w:rsidRPr="007E38C3">
        <w:rPr>
          <w:rFonts w:asciiTheme="minorHAnsi" w:hAnsiTheme="minorHAnsi"/>
          <w:sz w:val="18"/>
          <w:szCs w:val="18"/>
        </w:rPr>
        <w:t xml:space="preserve">nthusiasm, </w:t>
      </w:r>
      <w:r w:rsidR="00917762" w:rsidRPr="007E38C3">
        <w:rPr>
          <w:rFonts w:asciiTheme="minorHAnsi" w:hAnsiTheme="minorHAnsi"/>
          <w:sz w:val="18"/>
          <w:szCs w:val="18"/>
        </w:rPr>
        <w:t>flexibi</w:t>
      </w:r>
      <w:r w:rsidR="00917762">
        <w:rPr>
          <w:rFonts w:asciiTheme="minorHAnsi" w:hAnsiTheme="minorHAnsi"/>
          <w:sz w:val="18"/>
          <w:szCs w:val="18"/>
        </w:rPr>
        <w:t>lity</w:t>
      </w:r>
      <w:r w:rsidR="00917762" w:rsidRPr="007E38C3">
        <w:rPr>
          <w:rFonts w:asciiTheme="minorHAnsi" w:hAnsiTheme="minorHAnsi"/>
          <w:sz w:val="18"/>
          <w:szCs w:val="18"/>
        </w:rPr>
        <w:t>, willingness to learn together with a “can-do” attitude with the potential to take more responsibility as the role evolves.</w:t>
      </w:r>
    </w:p>
    <w:p w:rsidR="00E75EB4" w:rsidRDefault="00E75EB4" w:rsidP="00684999">
      <w:pPr>
        <w:rPr>
          <w:rFonts w:ascii="Calibri" w:eastAsia="Calibri" w:hAnsi="Calibri" w:cs="Arial"/>
          <w:color w:val="000000"/>
          <w:sz w:val="18"/>
          <w:szCs w:val="18"/>
        </w:rPr>
      </w:pPr>
    </w:p>
    <w:p w:rsidR="00917762" w:rsidRPr="007E38C3" w:rsidRDefault="00E62E71" w:rsidP="00917762">
      <w:pPr>
        <w:pStyle w:val="BodyText"/>
        <w:rPr>
          <w:rFonts w:asciiTheme="minorHAnsi" w:hAnsiTheme="minorHAnsi"/>
          <w:sz w:val="18"/>
          <w:szCs w:val="18"/>
        </w:rPr>
      </w:pPr>
      <w:r w:rsidRPr="00CC6091">
        <w:rPr>
          <w:rFonts w:ascii="Calibri" w:hAnsi="Calibri" w:cs="Arial"/>
          <w:sz w:val="18"/>
          <w:szCs w:val="18"/>
        </w:rPr>
        <w:t xml:space="preserve">Based in </w:t>
      </w:r>
      <w:r w:rsidR="00FE3977" w:rsidRPr="00CC6091">
        <w:rPr>
          <w:rFonts w:ascii="Calibri" w:hAnsi="Calibri" w:cs="Arial"/>
          <w:sz w:val="18"/>
          <w:szCs w:val="18"/>
        </w:rPr>
        <w:t xml:space="preserve">our office in </w:t>
      </w:r>
      <w:r w:rsidR="00917762">
        <w:rPr>
          <w:rFonts w:ascii="Calibri" w:hAnsi="Calibri"/>
          <w:sz w:val="18"/>
          <w:szCs w:val="18"/>
        </w:rPr>
        <w:t>Paisley</w:t>
      </w:r>
      <w:r w:rsidR="00FE3977" w:rsidRPr="00CC6091">
        <w:rPr>
          <w:rFonts w:ascii="Calibri" w:hAnsi="Calibri"/>
          <w:sz w:val="18"/>
          <w:szCs w:val="18"/>
        </w:rPr>
        <w:t>,</w:t>
      </w:r>
      <w:r w:rsidR="00D521F5">
        <w:rPr>
          <w:rFonts w:ascii="Calibri" w:hAnsi="Calibri"/>
          <w:sz w:val="18"/>
          <w:szCs w:val="18"/>
        </w:rPr>
        <w:t xml:space="preserve"> the </w:t>
      </w:r>
      <w:r w:rsidR="00917762" w:rsidRPr="007E38C3">
        <w:rPr>
          <w:rFonts w:asciiTheme="minorHAnsi" w:hAnsiTheme="minorHAnsi"/>
          <w:sz w:val="18"/>
          <w:szCs w:val="18"/>
        </w:rPr>
        <w:t>job has a key role managing the smooth running of the department that supports the business, particularly in relation to its key operation of plot sales, including the provision of accurate reports and forecasts.</w:t>
      </w:r>
    </w:p>
    <w:p w:rsidR="00E62E71" w:rsidRPr="00E62E71" w:rsidRDefault="00E62E71" w:rsidP="00917762">
      <w:pPr>
        <w:pStyle w:val="bulletstyle"/>
        <w:numPr>
          <w:ilvl w:val="0"/>
          <w:numId w:val="0"/>
        </w:numPr>
        <w:rPr>
          <w:rFonts w:ascii="Calibri" w:eastAsia="Calibri" w:hAnsi="Calibri" w:cs="Arial"/>
          <w:color w:val="000000"/>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Role:</w:t>
      </w:r>
    </w:p>
    <w:p w:rsidR="00917762" w:rsidRPr="007E38C3" w:rsidRDefault="00917762" w:rsidP="00917762">
      <w:pPr>
        <w:pStyle w:val="bulletstyle"/>
        <w:numPr>
          <w:ilvl w:val="0"/>
          <w:numId w:val="35"/>
        </w:numPr>
        <w:rPr>
          <w:rFonts w:asciiTheme="minorHAnsi" w:hAnsiTheme="minorHAnsi" w:cs="Arial"/>
          <w:snapToGrid w:val="0"/>
          <w:sz w:val="18"/>
          <w:szCs w:val="18"/>
        </w:rPr>
      </w:pPr>
      <w:r w:rsidRPr="007E38C3">
        <w:rPr>
          <w:rFonts w:asciiTheme="minorHAnsi" w:hAnsiTheme="minorHAnsi" w:cs="Arial"/>
          <w:snapToGrid w:val="0"/>
          <w:sz w:val="18"/>
          <w:szCs w:val="18"/>
        </w:rPr>
        <w:t>Responsible for assisting with the secretarial and administrative support to the Regional Solicitor and the Plot Conveyancing team.</w:t>
      </w:r>
    </w:p>
    <w:p w:rsidR="00917762" w:rsidRPr="007E38C3" w:rsidRDefault="00917762" w:rsidP="00917762">
      <w:pPr>
        <w:pStyle w:val="bulletstyle"/>
        <w:numPr>
          <w:ilvl w:val="0"/>
          <w:numId w:val="35"/>
        </w:numPr>
        <w:rPr>
          <w:rFonts w:asciiTheme="minorHAnsi" w:hAnsiTheme="minorHAnsi" w:cs="Arial"/>
          <w:snapToGrid w:val="0"/>
          <w:sz w:val="18"/>
          <w:szCs w:val="18"/>
        </w:rPr>
      </w:pPr>
      <w:r w:rsidRPr="007E38C3">
        <w:rPr>
          <w:rFonts w:asciiTheme="minorHAnsi" w:hAnsiTheme="minorHAnsi" w:cs="Arial"/>
          <w:snapToGrid w:val="0"/>
          <w:sz w:val="18"/>
          <w:szCs w:val="18"/>
        </w:rPr>
        <w:t>Maintain high standards of presentation and accurate content of all documents and correspondence issued by the Department</w:t>
      </w:r>
    </w:p>
    <w:p w:rsidR="00917762" w:rsidRPr="00917762" w:rsidRDefault="00917762" w:rsidP="00917762">
      <w:pPr>
        <w:pStyle w:val="ListParagraph"/>
        <w:numPr>
          <w:ilvl w:val="0"/>
          <w:numId w:val="35"/>
        </w:numPr>
        <w:rPr>
          <w:rFonts w:asciiTheme="minorHAnsi" w:hAnsiTheme="minorHAnsi"/>
          <w:sz w:val="18"/>
          <w:szCs w:val="18"/>
        </w:rPr>
      </w:pPr>
      <w:r w:rsidRPr="00917762">
        <w:rPr>
          <w:rFonts w:asciiTheme="minorHAnsi" w:hAnsiTheme="minorHAnsi"/>
          <w:sz w:val="18"/>
          <w:szCs w:val="18"/>
        </w:rPr>
        <w:t xml:space="preserve">Typing and/or producing all dictated correspondence to include offers, contracts and documents as directed. </w:t>
      </w:r>
    </w:p>
    <w:p w:rsidR="00917762" w:rsidRPr="00917762" w:rsidRDefault="00917762" w:rsidP="00917762">
      <w:pPr>
        <w:pStyle w:val="ListParagraph"/>
        <w:numPr>
          <w:ilvl w:val="0"/>
          <w:numId w:val="35"/>
        </w:numPr>
        <w:rPr>
          <w:rFonts w:asciiTheme="minorHAnsi" w:hAnsiTheme="minorHAnsi"/>
          <w:sz w:val="18"/>
          <w:szCs w:val="18"/>
        </w:rPr>
      </w:pPr>
      <w:r w:rsidRPr="00917762">
        <w:rPr>
          <w:rFonts w:asciiTheme="minorHAnsi" w:hAnsiTheme="minorHAnsi"/>
          <w:sz w:val="18"/>
          <w:szCs w:val="18"/>
        </w:rPr>
        <w:t xml:space="preserve">Assisting the Business Unit with mail and reception rota. </w:t>
      </w:r>
    </w:p>
    <w:p w:rsidR="00917762" w:rsidRPr="00917762" w:rsidRDefault="00917762" w:rsidP="00917762">
      <w:pPr>
        <w:pStyle w:val="ListParagraph"/>
        <w:numPr>
          <w:ilvl w:val="0"/>
          <w:numId w:val="35"/>
        </w:numPr>
        <w:rPr>
          <w:rFonts w:asciiTheme="minorHAnsi" w:hAnsiTheme="minorHAnsi"/>
          <w:sz w:val="18"/>
          <w:szCs w:val="18"/>
        </w:rPr>
      </w:pPr>
      <w:r w:rsidRPr="00917762">
        <w:rPr>
          <w:rFonts w:asciiTheme="minorHAnsi" w:hAnsiTheme="minorHAnsi"/>
          <w:sz w:val="18"/>
          <w:szCs w:val="18"/>
        </w:rPr>
        <w:t xml:space="preserve">Assisting with mail for the Department including the Legal Post monitoring report and pulling files for Regional Solicitor. </w:t>
      </w:r>
    </w:p>
    <w:p w:rsidR="00917762" w:rsidRPr="00917762" w:rsidRDefault="00917762" w:rsidP="00917762">
      <w:pPr>
        <w:pStyle w:val="ListParagraph"/>
        <w:numPr>
          <w:ilvl w:val="0"/>
          <w:numId w:val="35"/>
        </w:numPr>
        <w:rPr>
          <w:rFonts w:asciiTheme="minorHAnsi" w:hAnsiTheme="minorHAnsi"/>
          <w:sz w:val="18"/>
          <w:szCs w:val="18"/>
        </w:rPr>
      </w:pPr>
      <w:r w:rsidRPr="00917762">
        <w:rPr>
          <w:rFonts w:asciiTheme="minorHAnsi" w:hAnsiTheme="minorHAnsi"/>
          <w:sz w:val="18"/>
          <w:szCs w:val="18"/>
        </w:rPr>
        <w:t>Maintaining the filing archive and computer information systems utilised by the Department.</w:t>
      </w:r>
    </w:p>
    <w:p w:rsidR="00917762" w:rsidRPr="00917762" w:rsidRDefault="00917762" w:rsidP="00917762">
      <w:pPr>
        <w:pStyle w:val="ListParagraph"/>
        <w:numPr>
          <w:ilvl w:val="0"/>
          <w:numId w:val="35"/>
        </w:numPr>
        <w:jc w:val="both"/>
        <w:rPr>
          <w:rFonts w:asciiTheme="minorHAnsi" w:hAnsiTheme="minorHAnsi"/>
          <w:sz w:val="18"/>
          <w:szCs w:val="18"/>
        </w:rPr>
      </w:pPr>
      <w:r w:rsidRPr="00917762">
        <w:rPr>
          <w:rFonts w:asciiTheme="minorHAnsi" w:hAnsiTheme="minorHAnsi"/>
          <w:sz w:val="18"/>
          <w:szCs w:val="18"/>
        </w:rPr>
        <w:t xml:space="preserve">Dealing with telephone enquires as they arise and referring to the appropriate member of the Department or other Departments when required. </w:t>
      </w:r>
    </w:p>
    <w:p w:rsidR="00684999" w:rsidRPr="00917762" w:rsidRDefault="00917762" w:rsidP="00917762">
      <w:pPr>
        <w:pStyle w:val="ListParagraph"/>
        <w:numPr>
          <w:ilvl w:val="0"/>
          <w:numId w:val="35"/>
        </w:numPr>
        <w:rPr>
          <w:rFonts w:asciiTheme="minorHAnsi" w:hAnsiTheme="minorHAnsi"/>
          <w:sz w:val="18"/>
          <w:szCs w:val="18"/>
        </w:rPr>
      </w:pPr>
      <w:r w:rsidRPr="00917762">
        <w:rPr>
          <w:rFonts w:asciiTheme="minorHAnsi" w:hAnsiTheme="minorHAnsi"/>
          <w:sz w:val="18"/>
          <w:szCs w:val="18"/>
        </w:rPr>
        <w:t xml:space="preserve">Provide general office duties which will include filing, photocopying, scanning, audio/copy typing, telephone work, stationary orders and post </w:t>
      </w:r>
      <w:proofErr w:type="spellStart"/>
      <w:r w:rsidRPr="00917762">
        <w:rPr>
          <w:rFonts w:asciiTheme="minorHAnsi" w:hAnsiTheme="minorHAnsi"/>
          <w:sz w:val="18"/>
          <w:szCs w:val="18"/>
        </w:rPr>
        <w:t>etc</w:t>
      </w:r>
      <w:proofErr w:type="spellEnd"/>
      <w:r w:rsidRPr="00917762">
        <w:rPr>
          <w:rFonts w:asciiTheme="minorHAnsi" w:hAnsiTheme="minorHAnsi"/>
          <w:sz w:val="18"/>
          <w:szCs w:val="18"/>
        </w:rPr>
        <w:t xml:space="preserve"> (this list is not exhaustive)</w:t>
      </w:r>
    </w:p>
    <w:p w:rsidR="00917762" w:rsidRPr="00E62E71" w:rsidRDefault="00917762" w:rsidP="00917762">
      <w:pPr>
        <w:rPr>
          <w:rFonts w:ascii="Calibri" w:eastAsia="Calibri" w:hAnsi="Calibri"/>
          <w:sz w:val="18"/>
          <w:szCs w:val="18"/>
        </w:rPr>
      </w:pP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Person:</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 xml:space="preserve">Proven experience within a busy office environment. </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Methodical and accurate approach to all tasks with close attention to detail</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Extensive I.T. skills including the use of Word and Excel</w:t>
      </w:r>
      <w:r w:rsidRPr="007E38C3">
        <w:rPr>
          <w:rFonts w:asciiTheme="minorHAnsi" w:hAnsiTheme="minorHAnsi"/>
          <w:bCs/>
          <w:sz w:val="18"/>
          <w:szCs w:val="18"/>
        </w:rPr>
        <w:t>.</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Pleasant outgoing personality and confident telephone manner.    .</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The ability to work as part of a team and able to communicate at all levels.</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bCs/>
          <w:sz w:val="18"/>
          <w:szCs w:val="18"/>
        </w:rPr>
        <w:t>Excellent organisation skills, ability to maintain complex paper and computer based filing and information systems.</w:t>
      </w:r>
    </w:p>
    <w:p w:rsidR="00917762" w:rsidRPr="007E38C3" w:rsidRDefault="00917762" w:rsidP="00917762">
      <w:pPr>
        <w:numPr>
          <w:ilvl w:val="0"/>
          <w:numId w:val="33"/>
        </w:numPr>
        <w:rPr>
          <w:rFonts w:asciiTheme="minorHAnsi" w:hAnsiTheme="minorHAnsi"/>
          <w:b/>
          <w:sz w:val="18"/>
          <w:szCs w:val="18"/>
        </w:rPr>
      </w:pPr>
      <w:r w:rsidRPr="007E38C3">
        <w:rPr>
          <w:rFonts w:asciiTheme="minorHAnsi" w:hAnsiTheme="minorHAnsi"/>
          <w:sz w:val="18"/>
          <w:szCs w:val="18"/>
        </w:rPr>
        <w:t xml:space="preserve">The ability to work in a demanding and pressurised environment, whilst maintaining a customer focussed attitude. </w:t>
      </w:r>
    </w:p>
    <w:p w:rsidR="00975F56" w:rsidRPr="00E62E71" w:rsidRDefault="00975F56" w:rsidP="00975F56">
      <w:pPr>
        <w:ind w:left="357"/>
        <w:rPr>
          <w:rFonts w:ascii="Calibri" w:eastAsia="Calibri" w:hAnsi="Calibri"/>
          <w:sz w:val="18"/>
          <w:szCs w:val="18"/>
        </w:rPr>
      </w:pPr>
    </w:p>
    <w:p w:rsidR="00975F56"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In order to be successful in this role you must be able to prove eligibility to work in the UK.</w:t>
      </w:r>
    </w:p>
    <w:p w:rsidR="00E62E71" w:rsidRPr="00E62E71" w:rsidRDefault="00E62E71" w:rsidP="00E62E71">
      <w:pPr>
        <w:spacing w:after="200" w:line="276" w:lineRule="auto"/>
        <w:rPr>
          <w:rFonts w:ascii="Calibri" w:eastAsia="Calibri" w:hAnsi="Calibri"/>
          <w:b/>
          <w:sz w:val="18"/>
          <w:szCs w:val="18"/>
        </w:rPr>
      </w:pPr>
      <w:r w:rsidRPr="00E62E71">
        <w:rPr>
          <w:rFonts w:ascii="Calibri" w:eastAsia="Calibri" w:hAnsi="Calibri"/>
          <w:b/>
          <w:sz w:val="18"/>
          <w:szCs w:val="18"/>
        </w:rPr>
        <w:t>The Company:</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Taylor Wimpey is a FTSE 100 business and one of the largest residential developers in the UK, building new homes and communities across England, Scotland and Wales.</w:t>
      </w:r>
    </w:p>
    <w:p w:rsidR="00E62E71" w:rsidRP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E62E71" w:rsidRDefault="00E62E71" w:rsidP="00E62E71">
      <w:pPr>
        <w:spacing w:after="200" w:line="276" w:lineRule="auto"/>
        <w:rPr>
          <w:rFonts w:ascii="Calibri" w:eastAsia="Calibri" w:hAnsi="Calibri"/>
          <w:sz w:val="18"/>
          <w:szCs w:val="18"/>
        </w:rPr>
      </w:pPr>
      <w:r w:rsidRPr="00E62E71">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5C2115" w:rsidRPr="00E62E71" w:rsidRDefault="00975F56" w:rsidP="00C93F5D">
      <w:pPr>
        <w:autoSpaceDE w:val="0"/>
        <w:autoSpaceDN w:val="0"/>
        <w:adjustRightInd w:val="0"/>
      </w:pPr>
      <w:r w:rsidRPr="006E3903">
        <w:rPr>
          <w:rFonts w:ascii="Calibri" w:hAnsi="Calibri" w:cs="Arial"/>
          <w:b/>
          <w:sz w:val="18"/>
          <w:szCs w:val="18"/>
        </w:rPr>
        <w:t xml:space="preserve">Internal applicants – please </w:t>
      </w:r>
      <w:proofErr w:type="gramStart"/>
      <w:r w:rsidRPr="006E3903">
        <w:rPr>
          <w:rFonts w:ascii="Calibri" w:hAnsi="Calibri" w:cs="Arial"/>
          <w:b/>
          <w:sz w:val="18"/>
          <w:szCs w:val="18"/>
        </w:rPr>
        <w:t>advise</w:t>
      </w:r>
      <w:proofErr w:type="gramEnd"/>
      <w:r w:rsidRPr="006E3903">
        <w:rPr>
          <w:rFonts w:ascii="Calibri" w:hAnsi="Calibri" w:cs="Arial"/>
          <w:b/>
          <w:sz w:val="18"/>
          <w:szCs w:val="18"/>
        </w:rPr>
        <w:t xml:space="preserve"> your Line Man</w:t>
      </w:r>
      <w:r>
        <w:rPr>
          <w:rFonts w:ascii="Calibri" w:hAnsi="Calibri" w:cs="Arial"/>
          <w:b/>
          <w:sz w:val="18"/>
          <w:szCs w:val="18"/>
        </w:rPr>
        <w:t>a</w:t>
      </w:r>
      <w:r w:rsidRPr="006E3903">
        <w:rPr>
          <w:rFonts w:ascii="Calibri" w:hAnsi="Calibri" w:cs="Arial"/>
          <w:b/>
          <w:sz w:val="18"/>
          <w:szCs w:val="18"/>
        </w:rPr>
        <w:t xml:space="preserve">ger if applying for this role. </w:t>
      </w:r>
    </w:p>
    <w:sectPr w:rsidR="005C2115" w:rsidRPr="00E62E7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AE2" w:rsidRDefault="00CF3AE2">
      <w:r>
        <w:separator/>
      </w:r>
    </w:p>
  </w:endnote>
  <w:endnote w:type="continuationSeparator" w:id="0">
    <w:p w:rsidR="00CF3AE2" w:rsidRDefault="00CF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AE2" w:rsidRDefault="00CF3AE2">
      <w:r>
        <w:separator/>
      </w:r>
    </w:p>
  </w:footnote>
  <w:footnote w:type="continuationSeparator" w:id="0">
    <w:p w:rsidR="00CF3AE2" w:rsidRDefault="00CF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E4078"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8A37C2"/>
    <w:multiLevelType w:val="hybridMultilevel"/>
    <w:tmpl w:val="795AF1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D26B84"/>
    <w:multiLevelType w:val="hybridMultilevel"/>
    <w:tmpl w:val="DEBA09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CCE4CA5"/>
    <w:multiLevelType w:val="hybridMultilevel"/>
    <w:tmpl w:val="5C14D4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D991BB1"/>
    <w:multiLevelType w:val="hybridMultilevel"/>
    <w:tmpl w:val="B38C94B8"/>
    <w:lvl w:ilvl="0" w:tplc="08090001">
      <w:start w:val="1"/>
      <w:numFmt w:val="bullet"/>
      <w:lvlText w:val=""/>
      <w:lvlJc w:val="left"/>
      <w:pPr>
        <w:tabs>
          <w:tab w:val="num" w:pos="502"/>
        </w:tabs>
        <w:ind w:left="50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1064F8"/>
    <w:multiLevelType w:val="hybridMultilevel"/>
    <w:tmpl w:val="8D7093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1C669C"/>
    <w:multiLevelType w:val="hybridMultilevel"/>
    <w:tmpl w:val="CA00E4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69E6473"/>
    <w:multiLevelType w:val="hybridMultilevel"/>
    <w:tmpl w:val="BCD6F86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A42734"/>
    <w:multiLevelType w:val="hybridMultilevel"/>
    <w:tmpl w:val="5D38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705E32"/>
    <w:multiLevelType w:val="hybridMultilevel"/>
    <w:tmpl w:val="E1BEED5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B76782C"/>
    <w:multiLevelType w:val="hybridMultilevel"/>
    <w:tmpl w:val="080026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1715E8"/>
    <w:multiLevelType w:val="hybridMultilevel"/>
    <w:tmpl w:val="34FE42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6260CB"/>
    <w:multiLevelType w:val="hybridMultilevel"/>
    <w:tmpl w:val="2472B4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0FC6E9C"/>
    <w:multiLevelType w:val="hybridMultilevel"/>
    <w:tmpl w:val="65B06B70"/>
    <w:lvl w:ilvl="0" w:tplc="0809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7">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880465"/>
    <w:multiLevelType w:val="hybridMultilevel"/>
    <w:tmpl w:val="AE7095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AB1861"/>
    <w:multiLevelType w:val="hybridMultilevel"/>
    <w:tmpl w:val="093EF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1"/>
  </w:num>
  <w:num w:numId="4">
    <w:abstractNumId w:val="0"/>
  </w:num>
  <w:num w:numId="5">
    <w:abstractNumId w:val="4"/>
  </w:num>
  <w:num w:numId="6">
    <w:abstractNumId w:val="29"/>
  </w:num>
  <w:num w:numId="7">
    <w:abstractNumId w:val="20"/>
  </w:num>
  <w:num w:numId="8">
    <w:abstractNumId w:val="10"/>
  </w:num>
  <w:num w:numId="9">
    <w:abstractNumId w:val="28"/>
  </w:num>
  <w:num w:numId="10">
    <w:abstractNumId w:val="30"/>
  </w:num>
  <w:num w:numId="11">
    <w:abstractNumId w:val="1"/>
  </w:num>
  <w:num w:numId="12">
    <w:abstractNumId w:val="12"/>
  </w:num>
  <w:num w:numId="13">
    <w:abstractNumId w:val="9"/>
  </w:num>
  <w:num w:numId="14">
    <w:abstractNumId w:val="22"/>
  </w:num>
  <w:num w:numId="15">
    <w:abstractNumId w:val="14"/>
  </w:num>
  <w:num w:numId="16">
    <w:abstractNumId w:val="23"/>
  </w:num>
  <w:num w:numId="17">
    <w:abstractNumId w:val="16"/>
  </w:num>
  <w:num w:numId="18">
    <w:abstractNumId w:val="2"/>
  </w:num>
  <w:num w:numId="19">
    <w:abstractNumId w:val="18"/>
  </w:num>
  <w:num w:numId="20">
    <w:abstractNumId w:val="17"/>
  </w:num>
  <w:num w:numId="21">
    <w:abstractNumId w:val="25"/>
  </w:num>
  <w:num w:numId="22">
    <w:abstractNumId w:val="13"/>
  </w:num>
  <w:num w:numId="23">
    <w:abstractNumId w:val="5"/>
  </w:num>
  <w:num w:numId="24">
    <w:abstractNumId w:val="32"/>
  </w:num>
  <w:num w:numId="25">
    <w:abstractNumId w:val="8"/>
  </w:num>
  <w:num w:numId="26">
    <w:abstractNumId w:val="3"/>
  </w:num>
  <w:num w:numId="27">
    <w:abstractNumId w:val="33"/>
  </w:num>
  <w:num w:numId="28">
    <w:abstractNumId w:val="15"/>
  </w:num>
  <w:num w:numId="29">
    <w:abstractNumId w:val="24"/>
  </w:num>
  <w:num w:numId="30">
    <w:abstractNumId w:val="19"/>
  </w:num>
  <w:num w:numId="31">
    <w:abstractNumId w:val="34"/>
  </w:num>
  <w:num w:numId="32">
    <w:abstractNumId w:val="31"/>
  </w:num>
  <w:num w:numId="33">
    <w:abstractNumId w:val="11"/>
  </w:num>
  <w:num w:numId="34">
    <w:abstractNumId w:val="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0889"/>
    <w:rsid w:val="00004984"/>
    <w:rsid w:val="00035418"/>
    <w:rsid w:val="00037868"/>
    <w:rsid w:val="000427EC"/>
    <w:rsid w:val="000B541E"/>
    <w:rsid w:val="000D6F59"/>
    <w:rsid w:val="000F18EC"/>
    <w:rsid w:val="0010370B"/>
    <w:rsid w:val="001102F3"/>
    <w:rsid w:val="001265E9"/>
    <w:rsid w:val="00140AA0"/>
    <w:rsid w:val="001601AA"/>
    <w:rsid w:val="001635C1"/>
    <w:rsid w:val="001A5FBA"/>
    <w:rsid w:val="001D147B"/>
    <w:rsid w:val="001E1733"/>
    <w:rsid w:val="00206E3D"/>
    <w:rsid w:val="00231FB9"/>
    <w:rsid w:val="002443F1"/>
    <w:rsid w:val="00254C2A"/>
    <w:rsid w:val="002E47EA"/>
    <w:rsid w:val="002F1E5D"/>
    <w:rsid w:val="002F5B81"/>
    <w:rsid w:val="00313E35"/>
    <w:rsid w:val="00324E59"/>
    <w:rsid w:val="00331A17"/>
    <w:rsid w:val="00342D8E"/>
    <w:rsid w:val="00375230"/>
    <w:rsid w:val="003A2878"/>
    <w:rsid w:val="003B136E"/>
    <w:rsid w:val="003F06FD"/>
    <w:rsid w:val="003F7F53"/>
    <w:rsid w:val="004B5135"/>
    <w:rsid w:val="004F2272"/>
    <w:rsid w:val="004F3F97"/>
    <w:rsid w:val="005244CD"/>
    <w:rsid w:val="00524735"/>
    <w:rsid w:val="00544400"/>
    <w:rsid w:val="0057345B"/>
    <w:rsid w:val="005C2115"/>
    <w:rsid w:val="005C7A61"/>
    <w:rsid w:val="00605ACB"/>
    <w:rsid w:val="006279E0"/>
    <w:rsid w:val="006478A5"/>
    <w:rsid w:val="00671269"/>
    <w:rsid w:val="00675062"/>
    <w:rsid w:val="00684999"/>
    <w:rsid w:val="00687B42"/>
    <w:rsid w:val="00696FE1"/>
    <w:rsid w:val="006B304F"/>
    <w:rsid w:val="006F0181"/>
    <w:rsid w:val="0071195A"/>
    <w:rsid w:val="00720BC8"/>
    <w:rsid w:val="00727C99"/>
    <w:rsid w:val="00733F28"/>
    <w:rsid w:val="00762997"/>
    <w:rsid w:val="007874B4"/>
    <w:rsid w:val="00796571"/>
    <w:rsid w:val="007C4138"/>
    <w:rsid w:val="008539F5"/>
    <w:rsid w:val="00894231"/>
    <w:rsid w:val="008B2A9F"/>
    <w:rsid w:val="008D0CA9"/>
    <w:rsid w:val="008D0FE2"/>
    <w:rsid w:val="008E273B"/>
    <w:rsid w:val="008E3C1E"/>
    <w:rsid w:val="008F0803"/>
    <w:rsid w:val="008F0D53"/>
    <w:rsid w:val="00917762"/>
    <w:rsid w:val="00975F56"/>
    <w:rsid w:val="009878B1"/>
    <w:rsid w:val="00993ED8"/>
    <w:rsid w:val="009A277A"/>
    <w:rsid w:val="009A2A83"/>
    <w:rsid w:val="009A73EB"/>
    <w:rsid w:val="009D0B11"/>
    <w:rsid w:val="009E4078"/>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D1FD4"/>
    <w:rsid w:val="00C11094"/>
    <w:rsid w:val="00C27B8E"/>
    <w:rsid w:val="00C5225D"/>
    <w:rsid w:val="00C73440"/>
    <w:rsid w:val="00C8304C"/>
    <w:rsid w:val="00C93F5D"/>
    <w:rsid w:val="00CC5874"/>
    <w:rsid w:val="00CC6091"/>
    <w:rsid w:val="00CD6936"/>
    <w:rsid w:val="00CD6C56"/>
    <w:rsid w:val="00CF3AE2"/>
    <w:rsid w:val="00D053A2"/>
    <w:rsid w:val="00D2067F"/>
    <w:rsid w:val="00D521F5"/>
    <w:rsid w:val="00D937EF"/>
    <w:rsid w:val="00DA0EFA"/>
    <w:rsid w:val="00DC0AC2"/>
    <w:rsid w:val="00DC515B"/>
    <w:rsid w:val="00DD0ACC"/>
    <w:rsid w:val="00DD6731"/>
    <w:rsid w:val="00DF339D"/>
    <w:rsid w:val="00E018B5"/>
    <w:rsid w:val="00E25C00"/>
    <w:rsid w:val="00E5711A"/>
    <w:rsid w:val="00E62E71"/>
    <w:rsid w:val="00E654BF"/>
    <w:rsid w:val="00E75EB4"/>
    <w:rsid w:val="00E76284"/>
    <w:rsid w:val="00EB5417"/>
    <w:rsid w:val="00EC588C"/>
    <w:rsid w:val="00F0246E"/>
    <w:rsid w:val="00F117C1"/>
    <w:rsid w:val="00F27794"/>
    <w:rsid w:val="00F5637E"/>
    <w:rsid w:val="00F65759"/>
    <w:rsid w:val="00F81237"/>
    <w:rsid w:val="00F81499"/>
    <w:rsid w:val="00F91958"/>
    <w:rsid w:val="00F9393E"/>
    <w:rsid w:val="00FA40F4"/>
    <w:rsid w:val="00FD5150"/>
    <w:rsid w:val="00FE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link w:val="Heading7Char"/>
    <w:qFormat/>
    <w:rsid w:val="00C93F5D"/>
    <w:pPr>
      <w:keepNext/>
      <w:outlineLvl w:val="6"/>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Heading7Char">
    <w:name w:val="Heading 7 Char"/>
    <w:basedOn w:val="DefaultParagraphFont"/>
    <w:link w:val="Heading7"/>
    <w:rsid w:val="00C93F5D"/>
    <w:rPr>
      <w:rFonts w:ascii="Tahoma" w:hAnsi="Tahoma"/>
      <w:b/>
      <w:sz w:val="24"/>
      <w:lang w:eastAsia="en-US"/>
    </w:rPr>
  </w:style>
  <w:style w:type="character" w:customStyle="1" w:styleId="HeaderChar">
    <w:name w:val="Header Char"/>
    <w:basedOn w:val="DefaultParagraphFont"/>
    <w:link w:val="Header"/>
    <w:rsid w:val="00C93F5D"/>
    <w:rPr>
      <w:sz w:val="24"/>
      <w:szCs w:val="24"/>
      <w:lang w:eastAsia="en-US"/>
    </w:rPr>
  </w:style>
  <w:style w:type="paragraph" w:customStyle="1" w:styleId="bullet2">
    <w:name w:val="bullet2"/>
    <w:basedOn w:val="Normal"/>
    <w:rsid w:val="00C93F5D"/>
    <w:pPr>
      <w:ind w:left="216" w:hanging="216"/>
    </w:pPr>
    <w:rPr>
      <w:rFonts w:ascii="Century Gothic" w:hAnsi="Century Gothic"/>
      <w:sz w:val="14"/>
      <w:szCs w:val="20"/>
    </w:rPr>
  </w:style>
  <w:style w:type="paragraph" w:customStyle="1" w:styleId="bulletstyle">
    <w:name w:val="bullet style"/>
    <w:basedOn w:val="Normal"/>
    <w:rsid w:val="00684999"/>
    <w:pPr>
      <w:numPr>
        <w:numId w:val="32"/>
      </w:numPr>
    </w:pPr>
    <w:rPr>
      <w:sz w:val="20"/>
      <w:szCs w:val="20"/>
      <w:lang w:val="en-US"/>
    </w:rPr>
  </w:style>
  <w:style w:type="paragraph" w:styleId="BodyText">
    <w:name w:val="Body Text"/>
    <w:basedOn w:val="Normal"/>
    <w:link w:val="BodyTextChar"/>
    <w:rsid w:val="00917762"/>
    <w:rPr>
      <w:rFonts w:ascii="Tahoma" w:hAnsi="Tahoma"/>
      <w:szCs w:val="20"/>
    </w:rPr>
  </w:style>
  <w:style w:type="character" w:customStyle="1" w:styleId="BodyTextChar">
    <w:name w:val="Body Text Char"/>
    <w:basedOn w:val="DefaultParagraphFont"/>
    <w:link w:val="BodyText"/>
    <w:rsid w:val="00917762"/>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7">
    <w:name w:val="heading 7"/>
    <w:basedOn w:val="Normal"/>
    <w:next w:val="Normal"/>
    <w:link w:val="Heading7Char"/>
    <w:qFormat/>
    <w:rsid w:val="00C93F5D"/>
    <w:pPr>
      <w:keepNext/>
      <w:outlineLvl w:val="6"/>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Heading7Char">
    <w:name w:val="Heading 7 Char"/>
    <w:basedOn w:val="DefaultParagraphFont"/>
    <w:link w:val="Heading7"/>
    <w:rsid w:val="00C93F5D"/>
    <w:rPr>
      <w:rFonts w:ascii="Tahoma" w:hAnsi="Tahoma"/>
      <w:b/>
      <w:sz w:val="24"/>
      <w:lang w:eastAsia="en-US"/>
    </w:rPr>
  </w:style>
  <w:style w:type="character" w:customStyle="1" w:styleId="HeaderChar">
    <w:name w:val="Header Char"/>
    <w:basedOn w:val="DefaultParagraphFont"/>
    <w:link w:val="Header"/>
    <w:rsid w:val="00C93F5D"/>
    <w:rPr>
      <w:sz w:val="24"/>
      <w:szCs w:val="24"/>
      <w:lang w:eastAsia="en-US"/>
    </w:rPr>
  </w:style>
  <w:style w:type="paragraph" w:customStyle="1" w:styleId="bullet2">
    <w:name w:val="bullet2"/>
    <w:basedOn w:val="Normal"/>
    <w:rsid w:val="00C93F5D"/>
    <w:pPr>
      <w:ind w:left="216" w:hanging="216"/>
    </w:pPr>
    <w:rPr>
      <w:rFonts w:ascii="Century Gothic" w:hAnsi="Century Gothic"/>
      <w:sz w:val="14"/>
      <w:szCs w:val="20"/>
    </w:rPr>
  </w:style>
  <w:style w:type="paragraph" w:customStyle="1" w:styleId="bulletstyle">
    <w:name w:val="bullet style"/>
    <w:basedOn w:val="Normal"/>
    <w:rsid w:val="00684999"/>
    <w:pPr>
      <w:numPr>
        <w:numId w:val="32"/>
      </w:numPr>
    </w:pPr>
    <w:rPr>
      <w:sz w:val="20"/>
      <w:szCs w:val="20"/>
      <w:lang w:val="en-US"/>
    </w:rPr>
  </w:style>
  <w:style w:type="paragraph" w:styleId="BodyText">
    <w:name w:val="Body Text"/>
    <w:basedOn w:val="Normal"/>
    <w:link w:val="BodyTextChar"/>
    <w:rsid w:val="00917762"/>
    <w:rPr>
      <w:rFonts w:ascii="Tahoma" w:hAnsi="Tahoma"/>
      <w:szCs w:val="20"/>
    </w:rPr>
  </w:style>
  <w:style w:type="character" w:customStyle="1" w:styleId="BodyTextChar">
    <w:name w:val="Body Text Char"/>
    <w:basedOn w:val="DefaultParagraphFont"/>
    <w:link w:val="BodyText"/>
    <w:rsid w:val="00917762"/>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15915-2790-4B33-B899-B5B63AF3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2016-04-18T08:36:00Z</dcterms:created>
  <dcterms:modified xsi:type="dcterms:W3CDTF">2016-04-18T08:36:00Z</dcterms:modified>
</cp:coreProperties>
</file>