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AB" w:rsidRPr="005171AB" w:rsidRDefault="005171AB" w:rsidP="000A71A2">
      <w:pPr>
        <w:autoSpaceDE w:val="0"/>
        <w:autoSpaceDN w:val="0"/>
        <w:rPr>
          <w:rFonts w:ascii="Calibri" w:hAnsi="Calibri"/>
          <w:b/>
          <w:sz w:val="18"/>
          <w:szCs w:val="18"/>
        </w:rPr>
      </w:pPr>
      <w:r w:rsidRPr="005171AB">
        <w:rPr>
          <w:rFonts w:ascii="Calibri" w:hAnsi="Calibri" w:cs="Arial"/>
          <w:b/>
          <w:sz w:val="18"/>
          <w:szCs w:val="18"/>
        </w:rPr>
        <w:t xml:space="preserve">PA – Divisional Chairman </w:t>
      </w:r>
      <w:r>
        <w:rPr>
          <w:rFonts w:ascii="Calibri" w:hAnsi="Calibri" w:cs="Arial"/>
          <w:b/>
          <w:sz w:val="18"/>
          <w:szCs w:val="18"/>
        </w:rPr>
        <w:t xml:space="preserve">- </w:t>
      </w:r>
      <w:r w:rsidRPr="005171AB">
        <w:rPr>
          <w:rFonts w:ascii="Calibri" w:hAnsi="Calibri" w:cs="Arial"/>
          <w:b/>
          <w:sz w:val="18"/>
          <w:szCs w:val="18"/>
        </w:rPr>
        <w:t>London &amp; South East and M</w:t>
      </w:r>
      <w:r>
        <w:rPr>
          <w:rFonts w:ascii="Calibri" w:hAnsi="Calibri" w:cs="Arial"/>
          <w:b/>
          <w:sz w:val="18"/>
          <w:szCs w:val="18"/>
        </w:rPr>
        <w:t xml:space="preserve">anaging </w:t>
      </w:r>
      <w:r w:rsidRPr="005171AB">
        <w:rPr>
          <w:rFonts w:ascii="Calibri" w:hAnsi="Calibri" w:cs="Arial"/>
          <w:b/>
          <w:sz w:val="18"/>
          <w:szCs w:val="18"/>
        </w:rPr>
        <w:t>D</w:t>
      </w:r>
      <w:r>
        <w:rPr>
          <w:rFonts w:ascii="Calibri" w:hAnsi="Calibri" w:cs="Arial"/>
          <w:b/>
          <w:sz w:val="18"/>
          <w:szCs w:val="18"/>
        </w:rPr>
        <w:t>irector</w:t>
      </w:r>
      <w:r w:rsidRPr="005171AB">
        <w:rPr>
          <w:rFonts w:ascii="Calibri" w:hAnsi="Calibri" w:cs="Arial"/>
          <w:b/>
          <w:sz w:val="18"/>
          <w:szCs w:val="18"/>
        </w:rPr>
        <w:t>, Major Developments</w:t>
      </w:r>
      <w:r w:rsidRPr="005171AB">
        <w:rPr>
          <w:rFonts w:ascii="Calibri" w:hAnsi="Calibri"/>
          <w:b/>
          <w:sz w:val="18"/>
          <w:szCs w:val="18"/>
        </w:rPr>
        <w:t xml:space="preserve"> </w:t>
      </w:r>
    </w:p>
    <w:p w:rsidR="005171AB" w:rsidRDefault="005171AB" w:rsidP="000A71A2">
      <w:pPr>
        <w:autoSpaceDE w:val="0"/>
        <w:autoSpaceDN w:val="0"/>
        <w:rPr>
          <w:rFonts w:ascii="Calibri" w:hAnsi="Calibri"/>
          <w:sz w:val="18"/>
          <w:szCs w:val="18"/>
        </w:rPr>
      </w:pPr>
    </w:p>
    <w:p w:rsidR="005171AB" w:rsidRDefault="000A71A2" w:rsidP="005171AB">
      <w:pPr>
        <w:pStyle w:val="BodyText"/>
        <w:rPr>
          <w:rFonts w:ascii="Calibri" w:hAnsi="Calibri" w:cs="Arial"/>
          <w:sz w:val="18"/>
          <w:szCs w:val="18"/>
        </w:rPr>
      </w:pPr>
      <w:r w:rsidRPr="00CA1F29">
        <w:rPr>
          <w:rFonts w:ascii="Calibri" w:hAnsi="Calibri"/>
          <w:sz w:val="18"/>
          <w:szCs w:val="18"/>
        </w:rPr>
        <w:t xml:space="preserve">We are looking for a highly organised, confident, self-motivated and professional PA to provide comprehensive support to </w:t>
      </w:r>
      <w:r w:rsidR="005171AB">
        <w:rPr>
          <w:rFonts w:ascii="Calibri" w:hAnsi="Calibri" w:cs="Arial"/>
          <w:sz w:val="18"/>
          <w:szCs w:val="18"/>
        </w:rPr>
        <w:t xml:space="preserve">two key board members within the operational business; Divisional Chairman for </w:t>
      </w:r>
      <w:r w:rsidR="005171AB" w:rsidRPr="002D6F7C">
        <w:rPr>
          <w:rFonts w:ascii="Calibri" w:hAnsi="Calibri" w:cs="Arial"/>
          <w:sz w:val="18"/>
          <w:szCs w:val="18"/>
        </w:rPr>
        <w:t>London &amp; the South East and the Managing Director for our Major Developments business.</w:t>
      </w:r>
    </w:p>
    <w:p w:rsidR="005171AB" w:rsidRDefault="005171AB" w:rsidP="005171AB">
      <w:pPr>
        <w:pStyle w:val="BodyText"/>
        <w:rPr>
          <w:rFonts w:ascii="Calibri" w:hAnsi="Calibri"/>
          <w:sz w:val="18"/>
          <w:szCs w:val="18"/>
        </w:rPr>
      </w:pPr>
    </w:p>
    <w:p w:rsidR="005171AB" w:rsidRPr="00277372" w:rsidRDefault="000A71A2" w:rsidP="005171AB">
      <w:pPr>
        <w:rPr>
          <w:rFonts w:ascii="Calibri" w:hAnsi="Calibri" w:cs="Arial"/>
          <w:sz w:val="18"/>
          <w:szCs w:val="18"/>
        </w:rPr>
      </w:pPr>
      <w:r w:rsidRPr="00CA1F29">
        <w:rPr>
          <w:rFonts w:ascii="Calibri" w:hAnsi="Calibri"/>
          <w:sz w:val="18"/>
          <w:szCs w:val="18"/>
        </w:rPr>
        <w:t xml:space="preserve">We are seeking an individual </w:t>
      </w:r>
      <w:r w:rsidR="005171AB">
        <w:rPr>
          <w:rFonts w:ascii="Calibri" w:hAnsi="Calibri"/>
          <w:sz w:val="18"/>
          <w:szCs w:val="18"/>
        </w:rPr>
        <w:t>t</w:t>
      </w:r>
      <w:r w:rsidR="005171AB">
        <w:rPr>
          <w:rFonts w:ascii="Calibri" w:hAnsi="Calibri" w:cs="Arial"/>
          <w:sz w:val="18"/>
          <w:szCs w:val="18"/>
        </w:rPr>
        <w:t xml:space="preserve">o </w:t>
      </w:r>
      <w:r w:rsidR="005171AB" w:rsidRPr="00CA1F29">
        <w:rPr>
          <w:rFonts w:ascii="Calibri" w:hAnsi="Calibri"/>
          <w:sz w:val="18"/>
          <w:szCs w:val="18"/>
        </w:rPr>
        <w:t xml:space="preserve">deliver </w:t>
      </w:r>
      <w:r w:rsidR="005171AB" w:rsidRPr="00277372">
        <w:rPr>
          <w:rFonts w:ascii="Calibri" w:hAnsi="Calibri" w:cs="Arial"/>
          <w:sz w:val="18"/>
          <w:szCs w:val="18"/>
        </w:rPr>
        <w:t>an efficient, customer focused and professional PA service.</w:t>
      </w:r>
      <w:r w:rsidR="005171AB">
        <w:rPr>
          <w:rFonts w:ascii="Calibri" w:hAnsi="Calibri" w:cs="Arial"/>
          <w:sz w:val="18"/>
          <w:szCs w:val="18"/>
        </w:rPr>
        <w:t xml:space="preserve"> </w:t>
      </w:r>
    </w:p>
    <w:p w:rsidR="000A71A2" w:rsidRPr="00CA1F29" w:rsidRDefault="000A71A2" w:rsidP="000A71A2">
      <w:pPr>
        <w:autoSpaceDE w:val="0"/>
        <w:autoSpaceDN w:val="0"/>
        <w:rPr>
          <w:rFonts w:ascii="Calibri" w:hAnsi="Calibri"/>
          <w:sz w:val="18"/>
          <w:szCs w:val="18"/>
        </w:rPr>
      </w:pPr>
    </w:p>
    <w:p w:rsidR="000A71A2" w:rsidRPr="00CA1F29" w:rsidRDefault="000A71A2" w:rsidP="000A71A2">
      <w:pPr>
        <w:autoSpaceDE w:val="0"/>
        <w:autoSpaceDN w:val="0"/>
        <w:rPr>
          <w:rFonts w:ascii="Calibri" w:hAnsi="Calibri"/>
          <w:sz w:val="18"/>
          <w:szCs w:val="18"/>
        </w:rPr>
      </w:pPr>
      <w:r w:rsidRPr="00CA1F29">
        <w:rPr>
          <w:rFonts w:ascii="Calibri" w:hAnsi="Calibri"/>
          <w:sz w:val="18"/>
          <w:szCs w:val="18"/>
        </w:rPr>
        <w:t xml:space="preserve">Demonstrating a real pride and passion for what you do, with the ability to build rapport and long term relationships, your role will be responsible for, but not limited to ensuring the effective and accurate processing of the </w:t>
      </w:r>
      <w:r w:rsidR="005171AB">
        <w:rPr>
          <w:rFonts w:ascii="Calibri" w:hAnsi="Calibri"/>
          <w:sz w:val="18"/>
          <w:szCs w:val="18"/>
        </w:rPr>
        <w:t>Divisional Chairman and Managing Directors’</w:t>
      </w:r>
      <w:r w:rsidRPr="00CA1F29">
        <w:rPr>
          <w:rFonts w:ascii="Calibri" w:hAnsi="Calibri"/>
          <w:sz w:val="18"/>
          <w:szCs w:val="18"/>
        </w:rPr>
        <w:t xml:space="preserve"> correspondence, emails, telephone calls and systems, in line with their business needs whilst having the ability to work with ambiguity and minimum supervision.</w:t>
      </w:r>
    </w:p>
    <w:p w:rsidR="000A71A2" w:rsidRPr="00CA1F29" w:rsidRDefault="000A71A2" w:rsidP="000A71A2">
      <w:pPr>
        <w:autoSpaceDE w:val="0"/>
        <w:autoSpaceDN w:val="0"/>
        <w:rPr>
          <w:rFonts w:ascii="Calibri" w:hAnsi="Calibri"/>
          <w:sz w:val="18"/>
          <w:szCs w:val="18"/>
        </w:rPr>
      </w:pPr>
    </w:p>
    <w:p w:rsidR="000A71A2" w:rsidRPr="00CA1F29" w:rsidRDefault="000A71A2" w:rsidP="000A71A2">
      <w:pPr>
        <w:autoSpaceDE w:val="0"/>
        <w:autoSpaceDN w:val="0"/>
        <w:rPr>
          <w:rFonts w:ascii="Calibri" w:hAnsi="Calibri"/>
          <w:b/>
          <w:bCs/>
          <w:sz w:val="18"/>
          <w:szCs w:val="18"/>
        </w:rPr>
      </w:pPr>
      <w:r w:rsidRPr="00CA1F29">
        <w:rPr>
          <w:rFonts w:ascii="Calibri" w:hAnsi="Calibri"/>
          <w:b/>
          <w:bCs/>
          <w:sz w:val="18"/>
          <w:szCs w:val="18"/>
        </w:rPr>
        <w:t>The Role:</w:t>
      </w:r>
    </w:p>
    <w:p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Accessing and reviewing all correspondence including e-mails, sorting, prioritising and replying as necessary, in a timely and professional manner.</w:t>
      </w:r>
    </w:p>
    <w:p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Extensive diary management, booking accommodation, meeting rooms and venues and arranging hospitality as necessary.</w:t>
      </w:r>
    </w:p>
    <w:p w:rsidR="005171AB" w:rsidRPr="002D6F7C" w:rsidRDefault="005171AB" w:rsidP="005171AB">
      <w:pPr>
        <w:numPr>
          <w:ilvl w:val="0"/>
          <w:numId w:val="22"/>
        </w:numPr>
        <w:rPr>
          <w:rFonts w:ascii="Calibri" w:hAnsi="Calibri" w:cs="Arial"/>
          <w:sz w:val="18"/>
          <w:szCs w:val="18"/>
        </w:rPr>
      </w:pPr>
      <w:r w:rsidRPr="00277372">
        <w:rPr>
          <w:rFonts w:ascii="Calibri" w:hAnsi="Calibri"/>
          <w:sz w:val="18"/>
          <w:szCs w:val="18"/>
        </w:rPr>
        <w:t>P</w:t>
      </w:r>
      <w:r>
        <w:rPr>
          <w:rFonts w:ascii="Calibri" w:hAnsi="Calibri"/>
          <w:sz w:val="18"/>
          <w:szCs w:val="18"/>
        </w:rPr>
        <w:t xml:space="preserve">reparing </w:t>
      </w:r>
      <w:r w:rsidRPr="00277372">
        <w:rPr>
          <w:rFonts w:ascii="Calibri" w:hAnsi="Calibri"/>
          <w:sz w:val="18"/>
          <w:szCs w:val="18"/>
        </w:rPr>
        <w:t>reports, general correspondence, meeting agendas, minute taking, monitoring actions and producing presentations.</w:t>
      </w:r>
    </w:p>
    <w:p w:rsidR="000A71A2" w:rsidRPr="00CA1F29" w:rsidRDefault="000A71A2" w:rsidP="000A71A2">
      <w:pPr>
        <w:numPr>
          <w:ilvl w:val="0"/>
          <w:numId w:val="22"/>
        </w:numPr>
        <w:rPr>
          <w:rFonts w:ascii="Calibri" w:hAnsi="Calibri"/>
          <w:sz w:val="18"/>
          <w:szCs w:val="18"/>
        </w:rPr>
      </w:pPr>
      <w:r w:rsidRPr="00CA1F29">
        <w:rPr>
          <w:rFonts w:ascii="Calibri" w:hAnsi="Calibri"/>
          <w:sz w:val="18"/>
          <w:szCs w:val="18"/>
        </w:rPr>
        <w:t>Interaction, assistance and liaison with wide variety of employees and senior managers including Head of functions</w:t>
      </w:r>
      <w:r w:rsidR="00F42A78">
        <w:rPr>
          <w:rFonts w:ascii="Calibri" w:hAnsi="Calibri"/>
          <w:sz w:val="18"/>
          <w:szCs w:val="18"/>
        </w:rPr>
        <w:t>, GOT and Managing Directors.</w:t>
      </w:r>
    </w:p>
    <w:p w:rsidR="000A71A2" w:rsidRDefault="000A71A2" w:rsidP="000A71A2">
      <w:pPr>
        <w:numPr>
          <w:ilvl w:val="0"/>
          <w:numId w:val="22"/>
        </w:numPr>
        <w:rPr>
          <w:rFonts w:ascii="Calibri" w:hAnsi="Calibri"/>
          <w:sz w:val="18"/>
          <w:szCs w:val="18"/>
        </w:rPr>
      </w:pPr>
      <w:r w:rsidRPr="00CA1F29">
        <w:rPr>
          <w:rFonts w:ascii="Calibri" w:hAnsi="Calibri"/>
          <w:sz w:val="18"/>
          <w:szCs w:val="18"/>
        </w:rPr>
        <w:t xml:space="preserve">Implementing and maintaining procedures and processes to improve service delivery to all key contacts. </w:t>
      </w:r>
    </w:p>
    <w:p w:rsidR="00F42A78" w:rsidRPr="002D6F7C" w:rsidRDefault="00F42A78" w:rsidP="00F42A78">
      <w:pPr>
        <w:numPr>
          <w:ilvl w:val="0"/>
          <w:numId w:val="22"/>
        </w:numPr>
        <w:rPr>
          <w:rFonts w:ascii="Calibri" w:hAnsi="Calibri"/>
          <w:sz w:val="18"/>
          <w:szCs w:val="18"/>
        </w:rPr>
      </w:pPr>
      <w:r>
        <w:rPr>
          <w:rFonts w:ascii="Calibri" w:hAnsi="Calibri"/>
          <w:sz w:val="18"/>
          <w:szCs w:val="18"/>
        </w:rPr>
        <w:t xml:space="preserve">Attend off site meetings to take minutes, </w:t>
      </w:r>
      <w:r w:rsidRPr="002D6F7C">
        <w:rPr>
          <w:rFonts w:ascii="Calibri" w:hAnsi="Calibri"/>
          <w:sz w:val="18"/>
          <w:szCs w:val="18"/>
        </w:rPr>
        <w:t>notes and actions</w:t>
      </w:r>
    </w:p>
    <w:p w:rsidR="00F42A78" w:rsidRPr="002D6F7C" w:rsidRDefault="00F42A78" w:rsidP="00F42A78">
      <w:pPr>
        <w:numPr>
          <w:ilvl w:val="0"/>
          <w:numId w:val="22"/>
        </w:numPr>
        <w:rPr>
          <w:rFonts w:ascii="Calibri" w:hAnsi="Calibri"/>
          <w:sz w:val="18"/>
          <w:szCs w:val="18"/>
        </w:rPr>
      </w:pPr>
      <w:r w:rsidRPr="002D6F7C">
        <w:rPr>
          <w:rFonts w:ascii="Calibri" w:hAnsi="Calibri"/>
          <w:sz w:val="18"/>
          <w:szCs w:val="18"/>
        </w:rPr>
        <w:t>Location to be split between our High Wycombe and London office, with the potential to travel to other Taylor Wimpey regional offices in the South East</w:t>
      </w:r>
    </w:p>
    <w:p w:rsidR="00F42A78" w:rsidRPr="00277372" w:rsidRDefault="00F42A78" w:rsidP="00F42A78">
      <w:pPr>
        <w:numPr>
          <w:ilvl w:val="0"/>
          <w:numId w:val="22"/>
        </w:numPr>
        <w:rPr>
          <w:rFonts w:ascii="Calibri" w:hAnsi="Calibri" w:cs="Arial"/>
          <w:sz w:val="18"/>
          <w:szCs w:val="18"/>
        </w:rPr>
      </w:pPr>
      <w:r w:rsidRPr="00277372">
        <w:rPr>
          <w:rFonts w:ascii="Calibri" w:hAnsi="Calibri"/>
          <w:sz w:val="18"/>
          <w:szCs w:val="18"/>
        </w:rPr>
        <w:t>Keeping up to date with the evolving technical competencies and expertise required to maintain the required level of skill in the discharge of professional duties.</w:t>
      </w:r>
    </w:p>
    <w:p w:rsidR="00F42A78" w:rsidRPr="00CA1F29" w:rsidRDefault="00F42A78" w:rsidP="00F42A78">
      <w:pPr>
        <w:ind w:left="360"/>
        <w:rPr>
          <w:rFonts w:ascii="Calibri" w:hAnsi="Calibri"/>
          <w:sz w:val="18"/>
          <w:szCs w:val="18"/>
        </w:rPr>
      </w:pPr>
    </w:p>
    <w:p w:rsidR="000A71A2" w:rsidRPr="00CA1F29" w:rsidRDefault="000A71A2" w:rsidP="000A71A2">
      <w:pPr>
        <w:rPr>
          <w:rFonts w:ascii="Calibri" w:hAnsi="Calibri"/>
          <w:sz w:val="18"/>
          <w:szCs w:val="18"/>
        </w:rPr>
      </w:pPr>
    </w:p>
    <w:p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The Person:</w:t>
      </w:r>
    </w:p>
    <w:p w:rsidR="000A71A2" w:rsidRPr="00CA1F29" w:rsidRDefault="000A71A2" w:rsidP="000A71A2">
      <w:pPr>
        <w:numPr>
          <w:ilvl w:val="0"/>
          <w:numId w:val="23"/>
        </w:numPr>
        <w:rPr>
          <w:rFonts w:ascii="Calibri" w:hAnsi="Calibri"/>
          <w:sz w:val="18"/>
          <w:szCs w:val="18"/>
        </w:rPr>
      </w:pPr>
      <w:r w:rsidRPr="00CA1F29">
        <w:rPr>
          <w:rFonts w:ascii="Calibri" w:hAnsi="Calibri"/>
          <w:sz w:val="18"/>
          <w:szCs w:val="18"/>
        </w:rPr>
        <w:t>You will be a PA with Board Level experience</w:t>
      </w:r>
      <w:r w:rsidR="00F42A78">
        <w:rPr>
          <w:rFonts w:ascii="Calibri" w:hAnsi="Calibri"/>
          <w:sz w:val="18"/>
          <w:szCs w:val="18"/>
        </w:rPr>
        <w:t>.</w:t>
      </w:r>
    </w:p>
    <w:p w:rsidR="000A71A2" w:rsidRPr="00CA1F29" w:rsidRDefault="000A71A2" w:rsidP="000A71A2">
      <w:pPr>
        <w:numPr>
          <w:ilvl w:val="0"/>
          <w:numId w:val="24"/>
        </w:numPr>
        <w:ind w:left="357" w:hanging="357"/>
        <w:contextualSpacing/>
        <w:rPr>
          <w:rFonts w:ascii="Calibri" w:hAnsi="Calibri"/>
          <w:sz w:val="18"/>
          <w:szCs w:val="18"/>
        </w:rPr>
      </w:pPr>
      <w:r w:rsidRPr="00CA1F29">
        <w:rPr>
          <w:rFonts w:ascii="Calibri" w:hAnsi="Calibri"/>
          <w:sz w:val="18"/>
          <w:szCs w:val="18"/>
        </w:rPr>
        <w:t>You will be able to work well under pressure in a fast moving environment and demonstrate complete confidentiality.</w:t>
      </w:r>
    </w:p>
    <w:p w:rsidR="000A71A2" w:rsidRPr="00CA1F29" w:rsidRDefault="000A71A2" w:rsidP="000A71A2">
      <w:pPr>
        <w:numPr>
          <w:ilvl w:val="0"/>
          <w:numId w:val="24"/>
        </w:numPr>
        <w:rPr>
          <w:rFonts w:ascii="Calibri" w:hAnsi="Calibri"/>
          <w:sz w:val="18"/>
          <w:szCs w:val="18"/>
        </w:rPr>
      </w:pPr>
      <w:r w:rsidRPr="00CA1F29">
        <w:rPr>
          <w:rFonts w:ascii="Calibri" w:hAnsi="Calibri"/>
          <w:sz w:val="18"/>
          <w:szCs w:val="18"/>
        </w:rPr>
        <w:t xml:space="preserve">Short hand desirable, but not essential, but must have competent knowledge of Microsoft Word, Excel, PowerPoint, Outlook and other related software applications.  </w:t>
      </w:r>
    </w:p>
    <w:p w:rsidR="000A71A2" w:rsidRPr="001D53F9" w:rsidRDefault="000A71A2" w:rsidP="001D53F9">
      <w:pPr>
        <w:pStyle w:val="ListParagraph"/>
        <w:numPr>
          <w:ilvl w:val="0"/>
          <w:numId w:val="24"/>
        </w:numPr>
        <w:rPr>
          <w:sz w:val="18"/>
          <w:szCs w:val="18"/>
        </w:rPr>
      </w:pPr>
      <w:r w:rsidRPr="001D53F9">
        <w:rPr>
          <w:sz w:val="18"/>
          <w:szCs w:val="18"/>
        </w:rPr>
        <w:t>A natural and engaging communication style, demonstrating a passion and excellence for customer service, developing relationships both internally and externally</w:t>
      </w:r>
    </w:p>
    <w:p w:rsidR="000A71A2" w:rsidRDefault="000A71A2" w:rsidP="000A71A2">
      <w:pPr>
        <w:numPr>
          <w:ilvl w:val="0"/>
          <w:numId w:val="24"/>
        </w:numPr>
        <w:rPr>
          <w:rFonts w:ascii="Calibri" w:hAnsi="Calibri"/>
          <w:sz w:val="18"/>
          <w:szCs w:val="18"/>
        </w:rPr>
      </w:pPr>
      <w:r w:rsidRPr="00CA1F29">
        <w:rPr>
          <w:rFonts w:ascii="Calibri" w:hAnsi="Calibri"/>
          <w:sz w:val="18"/>
          <w:szCs w:val="18"/>
        </w:rPr>
        <w:t>Excellent organisational skills and attention to detail with the ability to work independently, prioritise work, take initiative and make informed decisions</w:t>
      </w:r>
    </w:p>
    <w:p w:rsidR="00F42A78" w:rsidRDefault="00F42A78" w:rsidP="00F42A78">
      <w:pPr>
        <w:numPr>
          <w:ilvl w:val="0"/>
          <w:numId w:val="24"/>
        </w:numPr>
        <w:rPr>
          <w:rFonts w:ascii="Calibri" w:hAnsi="Calibri" w:cs="Arial"/>
          <w:sz w:val="18"/>
          <w:szCs w:val="18"/>
        </w:rPr>
      </w:pPr>
      <w:r w:rsidRPr="00277372">
        <w:rPr>
          <w:rFonts w:ascii="Calibri" w:hAnsi="Calibri" w:cs="Arial"/>
          <w:sz w:val="18"/>
          <w:szCs w:val="18"/>
        </w:rPr>
        <w:t>Ability to work under pressure and demonstrate complete confidentiality.</w:t>
      </w:r>
    </w:p>
    <w:p w:rsidR="00F42A78" w:rsidRPr="00277372" w:rsidRDefault="00F42A78" w:rsidP="00F42A78">
      <w:pPr>
        <w:numPr>
          <w:ilvl w:val="0"/>
          <w:numId w:val="24"/>
        </w:numPr>
        <w:rPr>
          <w:rFonts w:ascii="Calibri" w:hAnsi="Calibri" w:cs="Arial"/>
          <w:sz w:val="18"/>
          <w:szCs w:val="18"/>
        </w:rPr>
      </w:pPr>
      <w:r>
        <w:rPr>
          <w:rFonts w:ascii="Calibri" w:hAnsi="Calibri" w:cs="Arial"/>
          <w:sz w:val="18"/>
          <w:szCs w:val="18"/>
        </w:rPr>
        <w:t>Comfortable working independently and able to travel when required</w:t>
      </w:r>
    </w:p>
    <w:p w:rsidR="000A71A2" w:rsidRPr="00CA1F29" w:rsidRDefault="000A71A2" w:rsidP="000A71A2">
      <w:pPr>
        <w:autoSpaceDE w:val="0"/>
        <w:autoSpaceDN w:val="0"/>
        <w:spacing w:after="24"/>
        <w:rPr>
          <w:rFonts w:ascii="Calibri" w:hAnsi="Calibri"/>
          <w:sz w:val="18"/>
          <w:szCs w:val="18"/>
        </w:rPr>
      </w:pPr>
    </w:p>
    <w:p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In order to be successful in this role you must be able to prove eligibility to work in the UK.</w:t>
      </w:r>
    </w:p>
    <w:p w:rsidR="000A71A2" w:rsidRPr="00CA1F29" w:rsidRDefault="000A71A2" w:rsidP="000A71A2">
      <w:pPr>
        <w:spacing w:after="200" w:line="276" w:lineRule="auto"/>
        <w:rPr>
          <w:rFonts w:ascii="Calibri" w:hAnsi="Calibri"/>
          <w:b/>
          <w:bCs/>
          <w:sz w:val="18"/>
          <w:szCs w:val="18"/>
        </w:rPr>
      </w:pPr>
      <w:r w:rsidRPr="00CA1F29">
        <w:rPr>
          <w:rFonts w:ascii="Calibri" w:hAnsi="Calibri"/>
          <w:b/>
          <w:bCs/>
          <w:sz w:val="18"/>
          <w:szCs w:val="18"/>
        </w:rPr>
        <w:t>The Company:</w:t>
      </w:r>
    </w:p>
    <w:p w:rsidR="000A71A2" w:rsidRPr="00CA1F29" w:rsidRDefault="000A71A2" w:rsidP="000A71A2">
      <w:pPr>
        <w:spacing w:after="200" w:line="276" w:lineRule="auto"/>
        <w:rPr>
          <w:rFonts w:ascii="Calibri" w:hAnsi="Calibri"/>
          <w:sz w:val="18"/>
          <w:szCs w:val="18"/>
        </w:rPr>
      </w:pPr>
      <w:r w:rsidRPr="00CA1F29">
        <w:rPr>
          <w:rFonts w:ascii="Calibri" w:hAnsi="Calibri"/>
          <w:sz w:val="18"/>
          <w:szCs w:val="18"/>
        </w:rPr>
        <w:t>Taylor Wimpey is a FTSE 100 business and one of the largest residential developers in the UK, building new homes and communities across England, Scotland and Wales.</w:t>
      </w:r>
    </w:p>
    <w:p w:rsidR="000A71A2" w:rsidRPr="00CA1F29" w:rsidRDefault="000A71A2" w:rsidP="000A71A2">
      <w:pPr>
        <w:spacing w:after="200" w:line="276" w:lineRule="auto"/>
        <w:rPr>
          <w:rFonts w:ascii="Calibri" w:hAnsi="Calibri"/>
          <w:sz w:val="18"/>
          <w:szCs w:val="18"/>
        </w:rPr>
      </w:pPr>
      <w:r w:rsidRPr="00CA1F29">
        <w:rPr>
          <w:rFonts w:ascii="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CA1F29" w:rsidRDefault="000A71A2" w:rsidP="000A71A2">
      <w:pPr>
        <w:spacing w:after="200" w:line="276" w:lineRule="auto"/>
        <w:rPr>
          <w:rFonts w:ascii="Calibri" w:hAnsi="Calibri"/>
          <w:sz w:val="18"/>
          <w:szCs w:val="18"/>
        </w:rPr>
      </w:pPr>
      <w:r w:rsidRPr="00CA1F29">
        <w:rPr>
          <w:rFonts w:ascii="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bookmarkStart w:id="0" w:name="_GoBack"/>
      <w:bookmarkEnd w:id="0"/>
    </w:p>
    <w:sectPr w:rsidR="005C2115" w:rsidRPr="00CA1F29"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558" w:rsidRDefault="009A2558">
      <w:r>
        <w:separator/>
      </w:r>
    </w:p>
  </w:endnote>
  <w:endnote w:type="continuationSeparator" w:id="0">
    <w:p w:rsidR="009A2558" w:rsidRDefault="009A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558" w:rsidRDefault="009A2558">
      <w:r>
        <w:separator/>
      </w:r>
    </w:p>
  </w:footnote>
  <w:footnote w:type="continuationSeparator" w:id="0">
    <w:p w:rsidR="009A2558" w:rsidRDefault="009A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A1F29"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F8FF449" wp14:editId="609B6D9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31F1214"/>
    <w:multiLevelType w:val="hybridMultilevel"/>
    <w:tmpl w:val="61321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8F0CBD"/>
    <w:multiLevelType w:val="hybridMultilevel"/>
    <w:tmpl w:val="AF666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3"/>
  </w:num>
  <w:num w:numId="4">
    <w:abstractNumId w:val="0"/>
  </w:num>
  <w:num w:numId="5">
    <w:abstractNumId w:val="2"/>
  </w:num>
  <w:num w:numId="6">
    <w:abstractNumId w:val="18"/>
  </w:num>
  <w:num w:numId="7">
    <w:abstractNumId w:val="12"/>
  </w:num>
  <w:num w:numId="8">
    <w:abstractNumId w:val="5"/>
  </w:num>
  <w:num w:numId="9">
    <w:abstractNumId w:val="17"/>
  </w:num>
  <w:num w:numId="10">
    <w:abstractNumId w:val="19"/>
  </w:num>
  <w:num w:numId="11">
    <w:abstractNumId w:val="1"/>
  </w:num>
  <w:num w:numId="12">
    <w:abstractNumId w:val="8"/>
  </w:num>
  <w:num w:numId="13">
    <w:abstractNumId w:val="4"/>
  </w:num>
  <w:num w:numId="14">
    <w:abstractNumId w:val="14"/>
  </w:num>
  <w:num w:numId="15">
    <w:abstractNumId w:val="10"/>
  </w:num>
  <w:num w:numId="16">
    <w:abstractNumId w:val="15"/>
  </w:num>
  <w:num w:numId="17">
    <w:abstractNumId w:val="11"/>
  </w:num>
  <w:num w:numId="18">
    <w:abstractNumId w:val="20"/>
  </w:num>
  <w:num w:numId="19">
    <w:abstractNumId w:val="7"/>
  </w:num>
  <w:num w:numId="20">
    <w:abstractNumId w:val="6"/>
  </w:num>
  <w:num w:numId="21">
    <w:abstractNumId w:val="9"/>
  </w:num>
  <w:num w:numId="22">
    <w:abstractNumId w:val="20"/>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A20CA"/>
    <w:rsid w:val="000A3CE4"/>
    <w:rsid w:val="000A71A2"/>
    <w:rsid w:val="000B541E"/>
    <w:rsid w:val="000D6F59"/>
    <w:rsid w:val="000F18EC"/>
    <w:rsid w:val="000F5B99"/>
    <w:rsid w:val="0010370B"/>
    <w:rsid w:val="001102F3"/>
    <w:rsid w:val="001265E9"/>
    <w:rsid w:val="00140AA0"/>
    <w:rsid w:val="001601AA"/>
    <w:rsid w:val="001635C1"/>
    <w:rsid w:val="001A5FBA"/>
    <w:rsid w:val="001D147B"/>
    <w:rsid w:val="001D53F9"/>
    <w:rsid w:val="001E1733"/>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7F53"/>
    <w:rsid w:val="004B5135"/>
    <w:rsid w:val="004F2272"/>
    <w:rsid w:val="004F3F97"/>
    <w:rsid w:val="005171AB"/>
    <w:rsid w:val="005244CD"/>
    <w:rsid w:val="00544400"/>
    <w:rsid w:val="0057345B"/>
    <w:rsid w:val="00593F75"/>
    <w:rsid w:val="005C2115"/>
    <w:rsid w:val="005C7A61"/>
    <w:rsid w:val="005E007B"/>
    <w:rsid w:val="00605ACB"/>
    <w:rsid w:val="006279E0"/>
    <w:rsid w:val="00686106"/>
    <w:rsid w:val="00687B42"/>
    <w:rsid w:val="00696FE1"/>
    <w:rsid w:val="006A3D1B"/>
    <w:rsid w:val="006B304F"/>
    <w:rsid w:val="006F0181"/>
    <w:rsid w:val="006F08EB"/>
    <w:rsid w:val="006F3CE8"/>
    <w:rsid w:val="00700B3F"/>
    <w:rsid w:val="0071195A"/>
    <w:rsid w:val="00720BC8"/>
    <w:rsid w:val="00733F28"/>
    <w:rsid w:val="0075775F"/>
    <w:rsid w:val="00762997"/>
    <w:rsid w:val="0078630C"/>
    <w:rsid w:val="00796571"/>
    <w:rsid w:val="007C4138"/>
    <w:rsid w:val="00814886"/>
    <w:rsid w:val="008539F5"/>
    <w:rsid w:val="00894231"/>
    <w:rsid w:val="008D0CA9"/>
    <w:rsid w:val="008D0FE2"/>
    <w:rsid w:val="008D5B07"/>
    <w:rsid w:val="008E273B"/>
    <w:rsid w:val="008F0803"/>
    <w:rsid w:val="008F0D53"/>
    <w:rsid w:val="009878B1"/>
    <w:rsid w:val="009A2558"/>
    <w:rsid w:val="009A277A"/>
    <w:rsid w:val="009A2A83"/>
    <w:rsid w:val="009A73EB"/>
    <w:rsid w:val="009B26B1"/>
    <w:rsid w:val="009D0B11"/>
    <w:rsid w:val="00A22AD8"/>
    <w:rsid w:val="00A31A16"/>
    <w:rsid w:val="00A3311A"/>
    <w:rsid w:val="00A93059"/>
    <w:rsid w:val="00AA563C"/>
    <w:rsid w:val="00AC614D"/>
    <w:rsid w:val="00AF1AE3"/>
    <w:rsid w:val="00B035E8"/>
    <w:rsid w:val="00B06181"/>
    <w:rsid w:val="00B43CE8"/>
    <w:rsid w:val="00B46457"/>
    <w:rsid w:val="00B54C56"/>
    <w:rsid w:val="00B55080"/>
    <w:rsid w:val="00B70ECA"/>
    <w:rsid w:val="00B72F58"/>
    <w:rsid w:val="00B853C8"/>
    <w:rsid w:val="00B9191F"/>
    <w:rsid w:val="00B93651"/>
    <w:rsid w:val="00BA78DA"/>
    <w:rsid w:val="00BB3293"/>
    <w:rsid w:val="00C11094"/>
    <w:rsid w:val="00C5225D"/>
    <w:rsid w:val="00C73440"/>
    <w:rsid w:val="00C8304C"/>
    <w:rsid w:val="00CA1F29"/>
    <w:rsid w:val="00CC5874"/>
    <w:rsid w:val="00CC67BF"/>
    <w:rsid w:val="00CD6936"/>
    <w:rsid w:val="00CD6C56"/>
    <w:rsid w:val="00D053A2"/>
    <w:rsid w:val="00D2067F"/>
    <w:rsid w:val="00D67DAB"/>
    <w:rsid w:val="00D937EF"/>
    <w:rsid w:val="00DA0EFA"/>
    <w:rsid w:val="00DC0AC2"/>
    <w:rsid w:val="00DC515B"/>
    <w:rsid w:val="00DD0ACC"/>
    <w:rsid w:val="00DD6731"/>
    <w:rsid w:val="00DF339D"/>
    <w:rsid w:val="00DF586E"/>
    <w:rsid w:val="00E018B5"/>
    <w:rsid w:val="00E25C00"/>
    <w:rsid w:val="00E5711A"/>
    <w:rsid w:val="00E654BF"/>
    <w:rsid w:val="00E76284"/>
    <w:rsid w:val="00E930E0"/>
    <w:rsid w:val="00EB5417"/>
    <w:rsid w:val="00EB6621"/>
    <w:rsid w:val="00F0246E"/>
    <w:rsid w:val="00F117C1"/>
    <w:rsid w:val="00F27794"/>
    <w:rsid w:val="00F42A78"/>
    <w:rsid w:val="00F5637E"/>
    <w:rsid w:val="00F65759"/>
    <w:rsid w:val="00F81237"/>
    <w:rsid w:val="00F81499"/>
    <w:rsid w:val="00F91958"/>
    <w:rsid w:val="00F9393E"/>
    <w:rsid w:val="00FA40F4"/>
    <w:rsid w:val="00FD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171AB"/>
    <w:rPr>
      <w:rFonts w:ascii="Tahoma" w:hAnsi="Tahoma"/>
      <w:szCs w:val="20"/>
    </w:rPr>
  </w:style>
  <w:style w:type="character" w:customStyle="1" w:styleId="BodyTextChar">
    <w:name w:val="Body Text Char"/>
    <w:basedOn w:val="DefaultParagraphFont"/>
    <w:link w:val="BodyText"/>
    <w:rsid w:val="005171AB"/>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171AB"/>
    <w:rPr>
      <w:rFonts w:ascii="Tahoma" w:hAnsi="Tahoma"/>
      <w:szCs w:val="20"/>
    </w:rPr>
  </w:style>
  <w:style w:type="character" w:customStyle="1" w:styleId="BodyTextChar">
    <w:name w:val="Body Text Char"/>
    <w:basedOn w:val="DefaultParagraphFont"/>
    <w:link w:val="BodyText"/>
    <w:rsid w:val="005171AB"/>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15AD-648A-4D93-AE42-C81B10DB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557</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3622</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6</cp:revision>
  <cp:lastPrinted>2013-04-02T07:01:00Z</cp:lastPrinted>
  <dcterms:created xsi:type="dcterms:W3CDTF">2015-11-20T13:02:00Z</dcterms:created>
  <dcterms:modified xsi:type="dcterms:W3CDTF">2015-11-20T13:15:00Z</dcterms:modified>
</cp:coreProperties>
</file>