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E654BF" w:rsidRDefault="00FD4D8B" w:rsidP="00E654BF">
      <w:pPr>
        <w:spacing w:after="200" w:line="276" w:lineRule="auto"/>
        <w:rPr>
          <w:rFonts w:ascii="Calibri" w:eastAsia="Calibri" w:hAnsi="Calibri"/>
          <w:b/>
          <w:sz w:val="18"/>
          <w:szCs w:val="18"/>
        </w:rPr>
      </w:pPr>
      <w:r>
        <w:rPr>
          <w:rFonts w:ascii="Calibri" w:eastAsia="Calibri" w:hAnsi="Calibri"/>
          <w:b/>
          <w:sz w:val="18"/>
          <w:szCs w:val="18"/>
        </w:rPr>
        <w:t>Quantity</w:t>
      </w:r>
      <w:r w:rsidR="00FE1645">
        <w:rPr>
          <w:rFonts w:ascii="Calibri" w:eastAsia="Calibri" w:hAnsi="Calibri"/>
          <w:b/>
          <w:sz w:val="18"/>
          <w:szCs w:val="18"/>
        </w:rPr>
        <w:t xml:space="preserve"> Surveyor</w:t>
      </w:r>
    </w:p>
    <w:p w:rsidR="00E654BF" w:rsidRPr="00F1734F" w:rsidRDefault="00FD4D8B" w:rsidP="00F1734F">
      <w:pPr>
        <w:pStyle w:val="Default"/>
        <w:rPr>
          <w:sz w:val="18"/>
          <w:szCs w:val="18"/>
        </w:rPr>
      </w:pPr>
      <w:r>
        <w:rPr>
          <w:rFonts w:eastAsia="Calibri" w:cs="Arial"/>
          <w:sz w:val="18"/>
          <w:szCs w:val="18"/>
        </w:rPr>
        <w:t xml:space="preserve">An excellent </w:t>
      </w:r>
      <w:r w:rsidR="00FE1645" w:rsidRPr="00FE1645">
        <w:rPr>
          <w:rFonts w:eastAsia="Calibri" w:cs="Arial"/>
          <w:sz w:val="18"/>
          <w:szCs w:val="18"/>
        </w:rPr>
        <w:t xml:space="preserve">opportunity </w:t>
      </w:r>
      <w:r>
        <w:rPr>
          <w:rFonts w:eastAsia="Calibri" w:cs="Arial"/>
          <w:sz w:val="18"/>
          <w:szCs w:val="18"/>
        </w:rPr>
        <w:t xml:space="preserve">has arisen </w:t>
      </w:r>
      <w:r w:rsidR="00FE1645" w:rsidRPr="00FE1645">
        <w:rPr>
          <w:rFonts w:eastAsia="Calibri" w:cs="Arial"/>
          <w:sz w:val="18"/>
          <w:szCs w:val="18"/>
        </w:rPr>
        <w:t>for a</w:t>
      </w:r>
      <w:r w:rsidR="002F606B">
        <w:rPr>
          <w:rFonts w:eastAsia="Calibri" w:cs="Arial"/>
          <w:sz w:val="18"/>
          <w:szCs w:val="18"/>
        </w:rPr>
        <w:t xml:space="preserve"> motivated and customer focused </w:t>
      </w:r>
      <w:r>
        <w:rPr>
          <w:rFonts w:eastAsia="Calibri" w:cs="Arial"/>
          <w:sz w:val="18"/>
          <w:szCs w:val="18"/>
        </w:rPr>
        <w:t xml:space="preserve">Quantity </w:t>
      </w:r>
      <w:r w:rsidR="00FE1645" w:rsidRPr="00FE1645">
        <w:rPr>
          <w:rFonts w:eastAsia="Calibri" w:cs="Arial"/>
          <w:sz w:val="18"/>
          <w:szCs w:val="18"/>
        </w:rPr>
        <w:t xml:space="preserve">Surveyor to </w:t>
      </w:r>
      <w:r w:rsidR="00E654BF" w:rsidRPr="00FE1645">
        <w:rPr>
          <w:rFonts w:eastAsia="Calibri" w:cs="Arial"/>
          <w:sz w:val="18"/>
          <w:szCs w:val="18"/>
        </w:rPr>
        <w:t xml:space="preserve">join </w:t>
      </w:r>
      <w:r w:rsidR="00FE1645" w:rsidRPr="00FE1645">
        <w:rPr>
          <w:rFonts w:eastAsia="Calibri" w:cs="Arial"/>
          <w:sz w:val="18"/>
          <w:szCs w:val="18"/>
        </w:rPr>
        <w:t>our</w:t>
      </w:r>
      <w:r w:rsidR="00994D3E" w:rsidRPr="00FE1645">
        <w:rPr>
          <w:rFonts w:eastAsia="Calibri" w:cs="Arial"/>
          <w:sz w:val="18"/>
          <w:szCs w:val="18"/>
        </w:rPr>
        <w:t xml:space="preserve"> growing Commercial T</w:t>
      </w:r>
      <w:r w:rsidR="00E654BF" w:rsidRPr="00FE1645">
        <w:rPr>
          <w:rFonts w:eastAsia="Calibri" w:cs="Arial"/>
          <w:sz w:val="18"/>
          <w:szCs w:val="18"/>
        </w:rPr>
        <w:t>eam</w:t>
      </w:r>
      <w:r w:rsidR="00FE1645">
        <w:rPr>
          <w:rFonts w:eastAsia="Calibri" w:cs="Arial"/>
          <w:sz w:val="18"/>
          <w:szCs w:val="18"/>
        </w:rPr>
        <w:t xml:space="preserve"> within Taylor </w:t>
      </w:r>
      <w:r w:rsidR="00F1734F">
        <w:rPr>
          <w:rFonts w:eastAsia="Calibri" w:cs="Arial"/>
          <w:sz w:val="18"/>
          <w:szCs w:val="18"/>
        </w:rPr>
        <w:t xml:space="preserve">North West in </w:t>
      </w:r>
      <w:r w:rsidR="00F1734F" w:rsidRPr="001073CE">
        <w:rPr>
          <w:bCs/>
          <w:sz w:val="18"/>
          <w:szCs w:val="18"/>
        </w:rPr>
        <w:t>Birchwood, Warrington</w:t>
      </w:r>
      <w:r w:rsidR="00994D3E" w:rsidRPr="00CC78FE">
        <w:rPr>
          <w:rFonts w:eastAsia="Calibri" w:cs="Arial"/>
          <w:sz w:val="18"/>
          <w:szCs w:val="18"/>
        </w:rPr>
        <w:t>.</w:t>
      </w:r>
    </w:p>
    <w:p w:rsidR="00E654BF" w:rsidRPr="00867A41" w:rsidRDefault="00E654BF" w:rsidP="00E654BF">
      <w:pPr>
        <w:autoSpaceDE w:val="0"/>
        <w:autoSpaceDN w:val="0"/>
        <w:adjustRightInd w:val="0"/>
        <w:rPr>
          <w:rFonts w:ascii="Calibri" w:eastAsia="Calibri" w:hAnsi="Calibri" w:cs="Arial"/>
          <w:sz w:val="18"/>
          <w:szCs w:val="18"/>
        </w:rPr>
      </w:pPr>
    </w:p>
    <w:p w:rsidR="008747B4" w:rsidRDefault="00E654BF" w:rsidP="00FD4D8B">
      <w:pPr>
        <w:pStyle w:val="bullet2"/>
        <w:ind w:left="0" w:firstLine="0"/>
        <w:rPr>
          <w:rFonts w:ascii="Calibri" w:hAnsi="Calibri"/>
          <w:sz w:val="18"/>
          <w:szCs w:val="18"/>
          <w:lang w:val="en"/>
        </w:rPr>
      </w:pPr>
      <w:r w:rsidRPr="00867A41">
        <w:rPr>
          <w:rFonts w:ascii="Calibri" w:eastAsia="Calibri" w:hAnsi="Calibri" w:cs="Arial"/>
          <w:sz w:val="18"/>
          <w:szCs w:val="18"/>
        </w:rPr>
        <w:t xml:space="preserve">We are </w:t>
      </w:r>
      <w:r w:rsidR="00994D3E" w:rsidRPr="00867A41">
        <w:rPr>
          <w:rFonts w:ascii="Calibri" w:eastAsia="Calibri" w:hAnsi="Calibri" w:cs="Arial"/>
          <w:sz w:val="18"/>
          <w:szCs w:val="18"/>
        </w:rPr>
        <w:t xml:space="preserve">currently </w:t>
      </w:r>
      <w:r w:rsidRPr="00867A41">
        <w:rPr>
          <w:rFonts w:ascii="Calibri" w:eastAsia="Calibri" w:hAnsi="Calibri" w:cs="Arial"/>
          <w:sz w:val="18"/>
          <w:szCs w:val="18"/>
        </w:rPr>
        <w:t>looking for a</w:t>
      </w:r>
      <w:r w:rsidR="00994D3E" w:rsidRPr="00867A41">
        <w:rPr>
          <w:rFonts w:ascii="Calibri" w:eastAsia="Calibri" w:hAnsi="Calibri" w:cs="Arial"/>
          <w:sz w:val="18"/>
          <w:szCs w:val="18"/>
        </w:rPr>
        <w:t xml:space="preserve"> </w:t>
      </w:r>
      <w:r w:rsidR="0031560D" w:rsidRPr="00867A41">
        <w:rPr>
          <w:rFonts w:ascii="Calibri" w:eastAsia="Calibri" w:hAnsi="Calibri" w:cs="Arial"/>
          <w:sz w:val="18"/>
          <w:szCs w:val="18"/>
        </w:rPr>
        <w:t>candidate</w:t>
      </w:r>
      <w:r w:rsidR="00FE1645" w:rsidRPr="00867A41">
        <w:rPr>
          <w:rFonts w:ascii="Calibri" w:eastAsia="Calibri" w:hAnsi="Calibri" w:cs="Arial"/>
          <w:sz w:val="18"/>
          <w:szCs w:val="18"/>
        </w:rPr>
        <w:t xml:space="preserve"> w</w:t>
      </w:r>
      <w:r w:rsidR="0031560D" w:rsidRPr="00867A41">
        <w:rPr>
          <w:rFonts w:ascii="Calibri" w:eastAsia="Calibri" w:hAnsi="Calibri" w:cs="Arial"/>
          <w:sz w:val="18"/>
          <w:szCs w:val="18"/>
        </w:rPr>
        <w:t xml:space="preserve">ho works collaboratively, </w:t>
      </w:r>
      <w:r w:rsidR="00867A41">
        <w:rPr>
          <w:rFonts w:ascii="Calibri" w:eastAsia="Calibri" w:hAnsi="Calibri" w:cs="Arial"/>
          <w:sz w:val="18"/>
          <w:szCs w:val="18"/>
        </w:rPr>
        <w:t xml:space="preserve">is solution focused </w:t>
      </w:r>
      <w:r w:rsidR="0031560D" w:rsidRPr="00867A41">
        <w:rPr>
          <w:rFonts w:ascii="Calibri" w:eastAsia="Calibri" w:hAnsi="Calibri" w:cs="Arial"/>
          <w:sz w:val="18"/>
          <w:szCs w:val="18"/>
        </w:rPr>
        <w:t xml:space="preserve">and is able </w:t>
      </w:r>
      <w:r w:rsidR="0031560D" w:rsidRPr="00867A41">
        <w:rPr>
          <w:rFonts w:ascii="Calibri" w:hAnsi="Calibri"/>
          <w:sz w:val="18"/>
          <w:szCs w:val="18"/>
          <w:lang w:val="en"/>
        </w:rPr>
        <w:t>to build a network of strong relationships with key contacts</w:t>
      </w:r>
      <w:r w:rsidR="008747B4">
        <w:rPr>
          <w:rFonts w:ascii="Calibri" w:hAnsi="Calibri"/>
          <w:sz w:val="18"/>
          <w:szCs w:val="18"/>
          <w:lang w:val="en"/>
        </w:rPr>
        <w:t xml:space="preserve"> within the business.</w:t>
      </w:r>
    </w:p>
    <w:p w:rsidR="002F606B" w:rsidRDefault="008747B4" w:rsidP="00FD4D8B">
      <w:pPr>
        <w:pStyle w:val="bullet2"/>
        <w:ind w:left="0" w:firstLine="0"/>
        <w:rPr>
          <w:rFonts w:ascii="Calibri" w:hAnsi="Calibri"/>
          <w:sz w:val="18"/>
          <w:szCs w:val="18"/>
        </w:rPr>
      </w:pPr>
      <w:r>
        <w:rPr>
          <w:rFonts w:ascii="Calibri" w:hAnsi="Calibri"/>
          <w:sz w:val="18"/>
          <w:szCs w:val="18"/>
        </w:rPr>
        <w:t xml:space="preserve"> </w:t>
      </w:r>
    </w:p>
    <w:p w:rsidR="008747B4" w:rsidRDefault="00EB07AF" w:rsidP="008747B4">
      <w:pPr>
        <w:rPr>
          <w:rFonts w:ascii="Calibri" w:hAnsi="Calibri"/>
          <w:sz w:val="18"/>
          <w:szCs w:val="18"/>
        </w:rPr>
      </w:pPr>
      <w:r w:rsidRPr="008747B4">
        <w:rPr>
          <w:rFonts w:ascii="Calibri" w:eastAsia="Calibri" w:hAnsi="Calibri" w:cs="Arial"/>
          <w:color w:val="000000"/>
          <w:sz w:val="18"/>
          <w:szCs w:val="18"/>
        </w:rPr>
        <w:t>Working closely with the Commercial Manager</w:t>
      </w:r>
      <w:r w:rsidR="00FD4D8B" w:rsidRPr="008747B4">
        <w:rPr>
          <w:rFonts w:ascii="Calibri" w:eastAsia="Calibri" w:hAnsi="Calibri" w:cs="Arial"/>
          <w:color w:val="000000"/>
          <w:sz w:val="18"/>
          <w:szCs w:val="18"/>
        </w:rPr>
        <w:t xml:space="preserve"> </w:t>
      </w:r>
      <w:r w:rsidR="008747B4" w:rsidRPr="008747B4">
        <w:rPr>
          <w:rFonts w:ascii="Calibri" w:eastAsia="Calibri" w:hAnsi="Calibri" w:cs="Arial"/>
          <w:color w:val="000000"/>
          <w:sz w:val="18"/>
          <w:szCs w:val="18"/>
        </w:rPr>
        <w:t xml:space="preserve">the successful candidate </w:t>
      </w:r>
      <w:r w:rsidR="00FE1645" w:rsidRPr="008747B4">
        <w:rPr>
          <w:rFonts w:ascii="Calibri" w:eastAsia="Calibri" w:hAnsi="Calibri" w:cs="Arial"/>
          <w:color w:val="000000"/>
          <w:sz w:val="18"/>
          <w:szCs w:val="18"/>
        </w:rPr>
        <w:t xml:space="preserve">will </w:t>
      </w:r>
      <w:r w:rsidR="00F1734F">
        <w:rPr>
          <w:rFonts w:ascii="Calibri" w:eastAsia="Calibri" w:hAnsi="Calibri" w:cs="Arial"/>
          <w:color w:val="000000"/>
          <w:sz w:val="18"/>
          <w:szCs w:val="18"/>
        </w:rPr>
        <w:t>have f</w:t>
      </w:r>
      <w:r w:rsidR="00F1734F" w:rsidRPr="001073CE">
        <w:rPr>
          <w:rFonts w:ascii="Calibri" w:hAnsi="Calibri"/>
          <w:sz w:val="18"/>
          <w:szCs w:val="18"/>
        </w:rPr>
        <w:t xml:space="preserve">ull commercial management of a number of housing projects from conception to completion. </w:t>
      </w:r>
      <w:r w:rsidR="00F1734F">
        <w:rPr>
          <w:rFonts w:ascii="Calibri" w:hAnsi="Calibri"/>
          <w:sz w:val="18"/>
          <w:szCs w:val="18"/>
        </w:rPr>
        <w:t>You will also, p</w:t>
      </w:r>
      <w:r w:rsidR="00F1734F" w:rsidRPr="001073CE">
        <w:rPr>
          <w:rFonts w:ascii="Calibri" w:hAnsi="Calibri"/>
          <w:sz w:val="18"/>
          <w:szCs w:val="18"/>
        </w:rPr>
        <w:t xml:space="preserve">rovide information, where necessary, for the land purchase exercise that will enable clear materials and labour costs to be considered at that stage. </w:t>
      </w:r>
    </w:p>
    <w:p w:rsidR="00F1734F" w:rsidRPr="008747B4" w:rsidRDefault="00F1734F" w:rsidP="008747B4">
      <w:pPr>
        <w:rPr>
          <w:rFonts w:ascii="Calibri" w:hAnsi="Calibri"/>
          <w:sz w:val="18"/>
          <w:szCs w:val="18"/>
        </w:rPr>
      </w:pPr>
    </w:p>
    <w:p w:rsidR="00981992" w:rsidRDefault="008747B4" w:rsidP="00F1734F">
      <w:pPr>
        <w:spacing w:line="276" w:lineRule="auto"/>
        <w:jc w:val="both"/>
        <w:rPr>
          <w:rFonts w:ascii="Calibri" w:eastAsia="Calibri" w:hAnsi="Calibri" w:cs="Arial"/>
          <w:color w:val="000000"/>
          <w:sz w:val="18"/>
          <w:szCs w:val="18"/>
        </w:rPr>
      </w:pPr>
      <w:r w:rsidRPr="00F1734F">
        <w:rPr>
          <w:rFonts w:ascii="Calibri" w:hAnsi="Calibri" w:cs="Arial"/>
          <w:sz w:val="18"/>
          <w:szCs w:val="18"/>
        </w:rPr>
        <w:t>The Quantity Surveyor will also be responsible for m</w:t>
      </w:r>
      <w:r w:rsidRPr="00F1734F">
        <w:rPr>
          <w:rFonts w:ascii="Calibri" w:hAnsi="Calibri"/>
          <w:sz w:val="18"/>
          <w:szCs w:val="18"/>
        </w:rPr>
        <w:t xml:space="preserve">onitoring </w:t>
      </w:r>
      <w:r w:rsidR="00F1734F" w:rsidRPr="00F1734F">
        <w:rPr>
          <w:rFonts w:ascii="Calibri" w:hAnsi="Calibri"/>
          <w:sz w:val="18"/>
          <w:szCs w:val="18"/>
        </w:rPr>
        <w:t>and reporting build costs periodically reporting any savings and excesses as well as</w:t>
      </w:r>
      <w:r w:rsidR="00F1734F">
        <w:rPr>
          <w:rFonts w:ascii="Calibri" w:hAnsi="Calibri"/>
          <w:sz w:val="18"/>
          <w:szCs w:val="18"/>
        </w:rPr>
        <w:t xml:space="preserve"> for the m</w:t>
      </w:r>
      <w:r w:rsidR="00F1734F" w:rsidRPr="00F1734F">
        <w:rPr>
          <w:rFonts w:ascii="Calibri" w:hAnsi="Calibri" w:cs="Arial"/>
          <w:sz w:val="18"/>
          <w:szCs w:val="18"/>
        </w:rPr>
        <w:t>anagement, motivation and training of Staff.</w:t>
      </w:r>
    </w:p>
    <w:p w:rsidR="00981992" w:rsidRPr="00563316" w:rsidRDefault="00981992" w:rsidP="00563316">
      <w:pPr>
        <w:autoSpaceDE w:val="0"/>
        <w:autoSpaceDN w:val="0"/>
        <w:adjustRightInd w:val="0"/>
        <w:rPr>
          <w:rFonts w:ascii="Calibri" w:eastAsia="Calibri" w:hAnsi="Calibri" w:cs="Arial"/>
          <w:color w:val="000000"/>
          <w:sz w:val="18"/>
          <w:szCs w:val="18"/>
        </w:rPr>
      </w:pPr>
    </w:p>
    <w:p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Role:</w:t>
      </w:r>
    </w:p>
    <w:p w:rsidR="00F1734F" w:rsidRPr="001073CE" w:rsidRDefault="00F1734F" w:rsidP="00F1734F">
      <w:pPr>
        <w:numPr>
          <w:ilvl w:val="0"/>
          <w:numId w:val="1"/>
        </w:numPr>
        <w:rPr>
          <w:rFonts w:ascii="Calibri" w:hAnsi="Calibri"/>
          <w:sz w:val="18"/>
          <w:szCs w:val="18"/>
        </w:rPr>
      </w:pPr>
      <w:r w:rsidRPr="001073CE">
        <w:rPr>
          <w:rFonts w:ascii="Calibri" w:hAnsi="Calibri"/>
          <w:sz w:val="18"/>
          <w:szCs w:val="18"/>
        </w:rPr>
        <w:t>Calculate all the prime costs on developments within the business, reporting any movements in the costs since the preparation of the land purchase exercise.  Prime costs to include but not restricted to house pricing, labour costs, site work operations and remediation work.</w:t>
      </w:r>
    </w:p>
    <w:p w:rsidR="00F1734F" w:rsidRPr="001073CE" w:rsidRDefault="00F1734F" w:rsidP="00F1734F">
      <w:pPr>
        <w:numPr>
          <w:ilvl w:val="0"/>
          <w:numId w:val="1"/>
        </w:numPr>
        <w:rPr>
          <w:rFonts w:ascii="Calibri" w:hAnsi="Calibri"/>
          <w:sz w:val="18"/>
          <w:szCs w:val="18"/>
        </w:rPr>
      </w:pPr>
      <w:r w:rsidRPr="001073CE">
        <w:rPr>
          <w:rFonts w:ascii="Calibri" w:hAnsi="Calibri"/>
          <w:sz w:val="18"/>
          <w:szCs w:val="18"/>
        </w:rPr>
        <w:t>Provide a detailed cost budget and share with Site Manager at the appropriate time.</w:t>
      </w:r>
    </w:p>
    <w:p w:rsidR="00F1734F" w:rsidRPr="001073CE" w:rsidRDefault="00F1734F" w:rsidP="00F1734F">
      <w:pPr>
        <w:numPr>
          <w:ilvl w:val="0"/>
          <w:numId w:val="1"/>
        </w:numPr>
        <w:rPr>
          <w:rFonts w:ascii="Calibri" w:hAnsi="Calibri"/>
          <w:sz w:val="18"/>
          <w:szCs w:val="18"/>
        </w:rPr>
      </w:pPr>
      <w:r w:rsidRPr="001073CE">
        <w:rPr>
          <w:rFonts w:ascii="Calibri" w:hAnsi="Calibri"/>
          <w:sz w:val="18"/>
          <w:szCs w:val="18"/>
        </w:rPr>
        <w:t>Once land opportunities are identified, familiarise the geographical area and consider site issues.</w:t>
      </w:r>
    </w:p>
    <w:p w:rsidR="00F1734F" w:rsidRPr="001073CE" w:rsidRDefault="00F1734F" w:rsidP="00F1734F">
      <w:pPr>
        <w:numPr>
          <w:ilvl w:val="0"/>
          <w:numId w:val="1"/>
        </w:numPr>
        <w:rPr>
          <w:rFonts w:ascii="Calibri" w:hAnsi="Calibri"/>
          <w:sz w:val="18"/>
          <w:szCs w:val="18"/>
        </w:rPr>
      </w:pPr>
      <w:r w:rsidRPr="001073CE">
        <w:rPr>
          <w:rFonts w:ascii="Calibri" w:hAnsi="Calibri"/>
          <w:sz w:val="18"/>
          <w:szCs w:val="18"/>
        </w:rPr>
        <w:t xml:space="preserve">Prepare estimates of all prime costs </w:t>
      </w:r>
      <w:proofErr w:type="spellStart"/>
      <w:proofErr w:type="gramStart"/>
      <w:r w:rsidRPr="001073CE">
        <w:rPr>
          <w:rFonts w:ascii="Calibri" w:hAnsi="Calibri"/>
          <w:sz w:val="18"/>
          <w:szCs w:val="18"/>
        </w:rPr>
        <w:t>inc</w:t>
      </w:r>
      <w:proofErr w:type="spellEnd"/>
      <w:proofErr w:type="gramEnd"/>
      <w:r w:rsidRPr="001073CE">
        <w:rPr>
          <w:rFonts w:ascii="Calibri" w:hAnsi="Calibri"/>
          <w:sz w:val="18"/>
          <w:szCs w:val="18"/>
        </w:rPr>
        <w:t xml:space="preserve"> subcontract and materials.</w:t>
      </w:r>
    </w:p>
    <w:p w:rsidR="00F1734F" w:rsidRPr="001073CE" w:rsidRDefault="00F1734F" w:rsidP="00F1734F">
      <w:pPr>
        <w:numPr>
          <w:ilvl w:val="0"/>
          <w:numId w:val="1"/>
        </w:numPr>
        <w:rPr>
          <w:rFonts w:ascii="Calibri" w:hAnsi="Calibri"/>
          <w:sz w:val="18"/>
          <w:szCs w:val="18"/>
        </w:rPr>
      </w:pPr>
      <w:r w:rsidRPr="001073CE">
        <w:rPr>
          <w:rFonts w:ascii="Calibri" w:hAnsi="Calibri"/>
          <w:sz w:val="18"/>
          <w:szCs w:val="18"/>
        </w:rPr>
        <w:t>Complete the apportionment of total prime costs to individual plots and produce a profit analysis for the Director.</w:t>
      </w:r>
    </w:p>
    <w:p w:rsidR="00F1734F" w:rsidRPr="001073CE" w:rsidRDefault="00F1734F" w:rsidP="00F1734F">
      <w:pPr>
        <w:numPr>
          <w:ilvl w:val="0"/>
          <w:numId w:val="1"/>
        </w:numPr>
        <w:rPr>
          <w:rFonts w:ascii="Calibri" w:hAnsi="Calibri"/>
          <w:sz w:val="18"/>
          <w:szCs w:val="18"/>
        </w:rPr>
      </w:pPr>
      <w:r w:rsidRPr="001073CE">
        <w:rPr>
          <w:rFonts w:ascii="Calibri" w:hAnsi="Calibri"/>
          <w:sz w:val="18"/>
          <w:szCs w:val="18"/>
        </w:rPr>
        <w:t>Responsible for subcontractor payments, variation orders and day works and settlement of final accounts.</w:t>
      </w:r>
    </w:p>
    <w:p w:rsidR="00F1734F" w:rsidRPr="001073CE" w:rsidRDefault="00F1734F" w:rsidP="00F1734F">
      <w:pPr>
        <w:numPr>
          <w:ilvl w:val="0"/>
          <w:numId w:val="1"/>
        </w:numPr>
        <w:rPr>
          <w:rFonts w:ascii="Calibri" w:hAnsi="Calibri"/>
          <w:sz w:val="18"/>
          <w:szCs w:val="18"/>
        </w:rPr>
      </w:pPr>
      <w:r w:rsidRPr="001073CE">
        <w:rPr>
          <w:rFonts w:ascii="Calibri" w:hAnsi="Calibri"/>
          <w:sz w:val="18"/>
          <w:szCs w:val="18"/>
        </w:rPr>
        <w:t>Undertake valuations of production at budgeted cost on a monthly basis and split the cost of profit completions and potential future profit to estimate a value for work in progress.</w:t>
      </w:r>
    </w:p>
    <w:p w:rsidR="00F1734F" w:rsidRPr="001073CE" w:rsidRDefault="00F1734F" w:rsidP="00F1734F">
      <w:pPr>
        <w:numPr>
          <w:ilvl w:val="0"/>
          <w:numId w:val="1"/>
        </w:numPr>
        <w:rPr>
          <w:rFonts w:ascii="Calibri" w:hAnsi="Calibri"/>
          <w:sz w:val="18"/>
          <w:szCs w:val="18"/>
        </w:rPr>
      </w:pPr>
      <w:r w:rsidRPr="001073CE">
        <w:rPr>
          <w:rFonts w:ascii="Calibri" w:hAnsi="Calibri"/>
          <w:sz w:val="18"/>
          <w:szCs w:val="18"/>
        </w:rPr>
        <w:t>Report on savings and excesses against budget costs to the Director.</w:t>
      </w:r>
    </w:p>
    <w:p w:rsidR="00F1734F" w:rsidRPr="001073CE" w:rsidRDefault="00F1734F" w:rsidP="00F1734F">
      <w:pPr>
        <w:pStyle w:val="ListParagraph"/>
        <w:numPr>
          <w:ilvl w:val="0"/>
          <w:numId w:val="1"/>
        </w:numPr>
        <w:rPr>
          <w:sz w:val="18"/>
          <w:szCs w:val="18"/>
        </w:rPr>
      </w:pPr>
      <w:r w:rsidRPr="001073CE">
        <w:rPr>
          <w:sz w:val="18"/>
          <w:szCs w:val="18"/>
        </w:rPr>
        <w:t>Be aware of all codes of practice that impact on estimating e.g. Building Regulations, NHBC requirements, HSE etc.</w:t>
      </w:r>
    </w:p>
    <w:p w:rsidR="00F1734F" w:rsidRPr="001073CE" w:rsidRDefault="00F1734F" w:rsidP="00F1734F">
      <w:pPr>
        <w:pStyle w:val="ListParagraph"/>
        <w:numPr>
          <w:ilvl w:val="0"/>
          <w:numId w:val="1"/>
        </w:numPr>
        <w:rPr>
          <w:sz w:val="18"/>
          <w:szCs w:val="18"/>
        </w:rPr>
      </w:pPr>
      <w:r w:rsidRPr="001073CE">
        <w:rPr>
          <w:sz w:val="18"/>
          <w:szCs w:val="18"/>
        </w:rPr>
        <w:t>Monitor, reconcile and recharge any costs, which relate to shared cost items with either other businesses within the Group or external Companies.</w:t>
      </w:r>
    </w:p>
    <w:p w:rsidR="00F1734F" w:rsidRPr="001073CE" w:rsidRDefault="00F1734F" w:rsidP="00F1734F">
      <w:pPr>
        <w:pStyle w:val="ListParagraph"/>
        <w:numPr>
          <w:ilvl w:val="0"/>
          <w:numId w:val="1"/>
        </w:numPr>
        <w:rPr>
          <w:sz w:val="18"/>
          <w:szCs w:val="18"/>
        </w:rPr>
      </w:pPr>
      <w:r w:rsidRPr="001073CE">
        <w:rPr>
          <w:sz w:val="18"/>
          <w:szCs w:val="18"/>
        </w:rPr>
        <w:t>Attend pre start, specification and any other relevant meeting as required under the Company’s Growing Wiser procedure.</w:t>
      </w:r>
    </w:p>
    <w:p w:rsidR="00F1734F" w:rsidRPr="001073CE" w:rsidRDefault="00F1734F" w:rsidP="00F1734F">
      <w:pPr>
        <w:pStyle w:val="ListParagraph"/>
        <w:numPr>
          <w:ilvl w:val="0"/>
          <w:numId w:val="1"/>
        </w:numPr>
        <w:rPr>
          <w:sz w:val="18"/>
          <w:szCs w:val="18"/>
        </w:rPr>
      </w:pPr>
      <w:r w:rsidRPr="001073CE">
        <w:rPr>
          <w:rFonts w:cs="Arial"/>
          <w:sz w:val="18"/>
          <w:szCs w:val="18"/>
        </w:rPr>
        <w:t>Any other duties as required by the Commercial Director.</w:t>
      </w:r>
    </w:p>
    <w:p w:rsidR="008747B4" w:rsidRPr="008747B4" w:rsidRDefault="008747B4" w:rsidP="008747B4">
      <w:pPr>
        <w:pStyle w:val="ListParagraph"/>
        <w:rPr>
          <w:sz w:val="18"/>
          <w:szCs w:val="18"/>
        </w:rPr>
      </w:pPr>
    </w:p>
    <w:p w:rsidR="00EB07AF" w:rsidRDefault="00E654BF" w:rsidP="00EB07AF">
      <w:pPr>
        <w:spacing w:after="200" w:line="276" w:lineRule="auto"/>
        <w:rPr>
          <w:rFonts w:ascii="Calibri" w:eastAsia="Calibri" w:hAnsi="Calibri"/>
          <w:b/>
          <w:sz w:val="18"/>
          <w:szCs w:val="18"/>
        </w:rPr>
      </w:pPr>
      <w:r w:rsidRPr="00E654BF">
        <w:rPr>
          <w:rFonts w:ascii="Calibri" w:eastAsia="Calibri" w:hAnsi="Calibri"/>
          <w:b/>
          <w:sz w:val="18"/>
          <w:szCs w:val="18"/>
        </w:rPr>
        <w:t>The Person:</w:t>
      </w:r>
    </w:p>
    <w:p w:rsidR="00F1734F" w:rsidRPr="001073CE" w:rsidRDefault="00F1734F" w:rsidP="00F1734F">
      <w:pPr>
        <w:pStyle w:val="bullet2"/>
        <w:numPr>
          <w:ilvl w:val="0"/>
          <w:numId w:val="2"/>
        </w:numPr>
        <w:rPr>
          <w:rFonts w:ascii="Calibri" w:hAnsi="Calibri"/>
          <w:sz w:val="18"/>
          <w:szCs w:val="18"/>
        </w:rPr>
      </w:pPr>
      <w:r w:rsidRPr="001073CE">
        <w:rPr>
          <w:rFonts w:ascii="Calibri" w:hAnsi="Calibri"/>
          <w:sz w:val="18"/>
          <w:szCs w:val="18"/>
        </w:rPr>
        <w:t>Wide experience in the discipline within the housebuilding industry.</w:t>
      </w:r>
    </w:p>
    <w:p w:rsidR="00F1734F" w:rsidRPr="001073CE" w:rsidRDefault="00F1734F" w:rsidP="00F1734F">
      <w:pPr>
        <w:pStyle w:val="bullet2"/>
        <w:numPr>
          <w:ilvl w:val="0"/>
          <w:numId w:val="2"/>
        </w:numPr>
        <w:rPr>
          <w:rFonts w:ascii="Calibri" w:hAnsi="Calibri"/>
          <w:sz w:val="18"/>
          <w:szCs w:val="18"/>
        </w:rPr>
      </w:pPr>
      <w:r w:rsidRPr="001073CE">
        <w:rPr>
          <w:rFonts w:ascii="Calibri" w:hAnsi="Calibri" w:cs="Arial"/>
          <w:sz w:val="18"/>
          <w:szCs w:val="18"/>
        </w:rPr>
        <w:t>Strong knowledge of Building Regulations, NHBC and Health and Safety requirements.</w:t>
      </w:r>
    </w:p>
    <w:p w:rsidR="00F1734F" w:rsidRPr="001073CE" w:rsidRDefault="00F1734F" w:rsidP="00F1734F">
      <w:pPr>
        <w:pStyle w:val="bullet2"/>
        <w:numPr>
          <w:ilvl w:val="0"/>
          <w:numId w:val="2"/>
        </w:numPr>
        <w:rPr>
          <w:rFonts w:ascii="Calibri" w:hAnsi="Calibri"/>
          <w:sz w:val="18"/>
          <w:szCs w:val="18"/>
        </w:rPr>
      </w:pPr>
      <w:r w:rsidRPr="001073CE">
        <w:rPr>
          <w:rFonts w:ascii="Calibri" w:hAnsi="Calibri"/>
          <w:sz w:val="18"/>
          <w:szCs w:val="18"/>
        </w:rPr>
        <w:t>Industry related business qualification.</w:t>
      </w:r>
    </w:p>
    <w:p w:rsidR="00F1734F" w:rsidRPr="001073CE" w:rsidRDefault="00F1734F" w:rsidP="00F1734F">
      <w:pPr>
        <w:pStyle w:val="bullet2"/>
        <w:numPr>
          <w:ilvl w:val="0"/>
          <w:numId w:val="2"/>
        </w:numPr>
        <w:rPr>
          <w:rFonts w:ascii="Calibri" w:hAnsi="Calibri"/>
          <w:sz w:val="18"/>
          <w:szCs w:val="18"/>
        </w:rPr>
      </w:pPr>
      <w:r w:rsidRPr="001073CE">
        <w:rPr>
          <w:rFonts w:ascii="Calibri" w:hAnsi="Calibri"/>
          <w:sz w:val="18"/>
          <w:szCs w:val="18"/>
        </w:rPr>
        <w:t>Managing a team</w:t>
      </w:r>
    </w:p>
    <w:p w:rsidR="00F1734F" w:rsidRDefault="00F1734F" w:rsidP="00F1734F">
      <w:pPr>
        <w:pStyle w:val="bullet2"/>
        <w:numPr>
          <w:ilvl w:val="0"/>
          <w:numId w:val="2"/>
        </w:numPr>
        <w:rPr>
          <w:rFonts w:ascii="Calibri" w:hAnsi="Calibri"/>
          <w:sz w:val="18"/>
          <w:szCs w:val="18"/>
        </w:rPr>
      </w:pPr>
      <w:r w:rsidRPr="001073CE">
        <w:rPr>
          <w:rFonts w:ascii="Calibri" w:hAnsi="Calibri"/>
          <w:sz w:val="18"/>
          <w:szCs w:val="18"/>
        </w:rPr>
        <w:t>Preferably member of CIOB or RICS</w:t>
      </w:r>
    </w:p>
    <w:p w:rsidR="00001B93" w:rsidRPr="00CF7AE9" w:rsidRDefault="00001B93" w:rsidP="00F1734F">
      <w:pPr>
        <w:pStyle w:val="bullet2"/>
        <w:numPr>
          <w:ilvl w:val="0"/>
          <w:numId w:val="2"/>
        </w:numPr>
        <w:rPr>
          <w:rFonts w:ascii="Calibri" w:hAnsi="Calibri"/>
          <w:sz w:val="18"/>
          <w:szCs w:val="18"/>
        </w:rPr>
      </w:pPr>
      <w:r w:rsidRPr="00CF7AE9">
        <w:rPr>
          <w:rFonts w:ascii="Calibri" w:hAnsi="Calibri"/>
          <w:sz w:val="18"/>
          <w:szCs w:val="18"/>
        </w:rPr>
        <w:t>Team Working</w:t>
      </w:r>
    </w:p>
    <w:p w:rsidR="00001B93" w:rsidRDefault="00001B93" w:rsidP="007722CB">
      <w:pPr>
        <w:pStyle w:val="bullet2"/>
        <w:numPr>
          <w:ilvl w:val="0"/>
          <w:numId w:val="2"/>
        </w:numPr>
        <w:rPr>
          <w:rFonts w:ascii="Calibri" w:hAnsi="Calibri"/>
          <w:sz w:val="18"/>
          <w:szCs w:val="18"/>
        </w:rPr>
      </w:pPr>
      <w:r w:rsidRPr="00CF7AE9">
        <w:rPr>
          <w:rFonts w:ascii="Calibri" w:hAnsi="Calibri"/>
          <w:sz w:val="18"/>
          <w:szCs w:val="18"/>
        </w:rPr>
        <w:t>Negotiation Skills</w:t>
      </w:r>
    </w:p>
    <w:p w:rsidR="007722CB" w:rsidRPr="00C648E9" w:rsidRDefault="007722CB" w:rsidP="007722CB">
      <w:pPr>
        <w:pStyle w:val="ListParagraph"/>
        <w:numPr>
          <w:ilvl w:val="0"/>
          <w:numId w:val="2"/>
        </w:numPr>
        <w:jc w:val="both"/>
        <w:rPr>
          <w:rFonts w:cs="Arial"/>
          <w:sz w:val="18"/>
          <w:szCs w:val="18"/>
        </w:rPr>
      </w:pPr>
      <w:r w:rsidRPr="00C648E9">
        <w:rPr>
          <w:rFonts w:cs="Arial"/>
          <w:sz w:val="18"/>
          <w:szCs w:val="18"/>
        </w:rPr>
        <w:t>Customer focus</w:t>
      </w:r>
    </w:p>
    <w:p w:rsidR="00001B93" w:rsidRPr="00CF7AE9" w:rsidRDefault="00001B93" w:rsidP="007722CB">
      <w:pPr>
        <w:pStyle w:val="bullet2"/>
        <w:numPr>
          <w:ilvl w:val="0"/>
          <w:numId w:val="2"/>
        </w:numPr>
        <w:rPr>
          <w:rFonts w:ascii="Calibri" w:hAnsi="Calibri"/>
          <w:sz w:val="18"/>
          <w:szCs w:val="18"/>
        </w:rPr>
      </w:pPr>
      <w:r w:rsidRPr="00CF7AE9">
        <w:rPr>
          <w:rFonts w:ascii="Calibri" w:hAnsi="Calibri"/>
          <w:sz w:val="18"/>
          <w:szCs w:val="18"/>
        </w:rPr>
        <w:t>Business Acumen</w:t>
      </w:r>
    </w:p>
    <w:p w:rsidR="00421F8C" w:rsidRPr="000B070E" w:rsidRDefault="00421F8C" w:rsidP="00001B93">
      <w:pPr>
        <w:ind w:left="720"/>
        <w:jc w:val="both"/>
        <w:rPr>
          <w:rFonts w:ascii="Calibri" w:hAnsi="Calibri" w:cs="Arial"/>
          <w:sz w:val="18"/>
          <w:szCs w:val="18"/>
        </w:rPr>
      </w:pPr>
      <w:r w:rsidRPr="000B070E">
        <w:rPr>
          <w:rFonts w:ascii="Calibri" w:hAnsi="Calibri" w:cs="Arial"/>
          <w:sz w:val="18"/>
          <w:szCs w:val="18"/>
        </w:rPr>
        <w:t xml:space="preserve"> </w:t>
      </w:r>
    </w:p>
    <w:p w:rsidR="00E654BF" w:rsidRPr="00CC78FE" w:rsidRDefault="00E654BF" w:rsidP="00E654BF">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p>
    <w:p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5C2115" w:rsidRDefault="00E654BF" w:rsidP="00EB07AF">
      <w:pPr>
        <w:spacing w:after="200" w:line="276" w:lineRule="auto"/>
        <w:rPr>
          <w:rFonts w:ascii="Calibri" w:eastAsia="Calibri" w:hAnsi="Calibri"/>
          <w:sz w:val="18"/>
          <w:szCs w:val="18"/>
        </w:rPr>
      </w:pPr>
      <w:r w:rsidRPr="00E654BF">
        <w:rPr>
          <w:rFonts w:ascii="Calibri" w:eastAsia="Calibri" w:hAnsi="Calibri"/>
          <w:sz w:val="18"/>
          <w:szCs w:val="18"/>
        </w:rPr>
        <w:lastRenderedPageBreak/>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E277CF" w:rsidRPr="001073CE" w:rsidRDefault="00E277CF" w:rsidP="00E277CF">
      <w:pPr>
        <w:ind w:left="-360" w:firstLine="360"/>
        <w:jc w:val="both"/>
        <w:rPr>
          <w:rFonts w:ascii="Calibri" w:hAnsi="Calibri" w:cs="Arial"/>
          <w:sz w:val="18"/>
          <w:szCs w:val="18"/>
        </w:rPr>
      </w:pPr>
      <w:bookmarkStart w:id="0" w:name="_GoBack"/>
      <w:bookmarkEnd w:id="0"/>
      <w:r w:rsidRPr="001073CE">
        <w:rPr>
          <w:rFonts w:ascii="Calibri" w:hAnsi="Calibri" w:cs="Arial"/>
          <w:sz w:val="18"/>
          <w:szCs w:val="18"/>
        </w:rPr>
        <w:t>Internal applicants – please advise your Line Manager if applying for this role.</w:t>
      </w:r>
    </w:p>
    <w:p w:rsidR="008348A1" w:rsidRDefault="008348A1" w:rsidP="00E277CF">
      <w:pPr>
        <w:ind w:left="-360" w:firstLine="360"/>
        <w:jc w:val="both"/>
        <w:rPr>
          <w:rFonts w:ascii="Calibri" w:eastAsia="Calibri" w:hAnsi="Calibri"/>
          <w:sz w:val="18"/>
          <w:szCs w:val="18"/>
        </w:rPr>
      </w:pPr>
    </w:p>
    <w:sectPr w:rsidR="008348A1"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0A" w:rsidRDefault="00E30F0A">
      <w:r>
        <w:separator/>
      </w:r>
    </w:p>
  </w:endnote>
  <w:endnote w:type="continuationSeparator" w:id="0">
    <w:p w:rsidR="00E30F0A" w:rsidRDefault="00E3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0A" w:rsidRDefault="00E30F0A">
      <w:r>
        <w:separator/>
      </w:r>
    </w:p>
  </w:footnote>
  <w:footnote w:type="continuationSeparator" w:id="0">
    <w:p w:rsidR="00E30F0A" w:rsidRDefault="00E3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CD483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363D1BDA" wp14:editId="6162562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C47"/>
    <w:multiLevelType w:val="hybridMultilevel"/>
    <w:tmpl w:val="A2FE87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B229A"/>
    <w:multiLevelType w:val="hybridMultilevel"/>
    <w:tmpl w:val="566E25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66A8D"/>
    <w:multiLevelType w:val="hybridMultilevel"/>
    <w:tmpl w:val="A314BA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9E1966"/>
    <w:multiLevelType w:val="hybridMultilevel"/>
    <w:tmpl w:val="0C3004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302F27"/>
    <w:multiLevelType w:val="hybridMultilevel"/>
    <w:tmpl w:val="2CB43F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A04417"/>
    <w:multiLevelType w:val="hybridMultilevel"/>
    <w:tmpl w:val="DE7CE258"/>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nsid w:val="550438E8"/>
    <w:multiLevelType w:val="hybridMultilevel"/>
    <w:tmpl w:val="D324B7B4"/>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7AB3780F"/>
    <w:multiLevelType w:val="hybridMultilevel"/>
    <w:tmpl w:val="3DE2639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B51FCC"/>
    <w:multiLevelType w:val="hybridMultilevel"/>
    <w:tmpl w:val="315AD2E0"/>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8"/>
  </w:num>
  <w:num w:numId="6">
    <w:abstractNumId w:val="6"/>
  </w:num>
  <w:num w:numId="7">
    <w:abstractNumId w:val="3"/>
  </w:num>
  <w:num w:numId="8">
    <w:abstractNumId w:val="2"/>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1B93"/>
    <w:rsid w:val="00004984"/>
    <w:rsid w:val="00035418"/>
    <w:rsid w:val="00037868"/>
    <w:rsid w:val="000427EC"/>
    <w:rsid w:val="00051C08"/>
    <w:rsid w:val="000B541E"/>
    <w:rsid w:val="000D6F59"/>
    <w:rsid w:val="000F18EC"/>
    <w:rsid w:val="0010370B"/>
    <w:rsid w:val="001102F3"/>
    <w:rsid w:val="001265E9"/>
    <w:rsid w:val="00140AA0"/>
    <w:rsid w:val="001601AA"/>
    <w:rsid w:val="001635C1"/>
    <w:rsid w:val="001844A0"/>
    <w:rsid w:val="001A5FBA"/>
    <w:rsid w:val="001D147B"/>
    <w:rsid w:val="001E1733"/>
    <w:rsid w:val="00206E3D"/>
    <w:rsid w:val="002443F1"/>
    <w:rsid w:val="00254C2A"/>
    <w:rsid w:val="00255CE1"/>
    <w:rsid w:val="002C0237"/>
    <w:rsid w:val="002F1E5D"/>
    <w:rsid w:val="002F606B"/>
    <w:rsid w:val="00313E35"/>
    <w:rsid w:val="00314537"/>
    <w:rsid w:val="0031560D"/>
    <w:rsid w:val="00324E59"/>
    <w:rsid w:val="00326D86"/>
    <w:rsid w:val="00331A17"/>
    <w:rsid w:val="00342D8E"/>
    <w:rsid w:val="00375230"/>
    <w:rsid w:val="003A2878"/>
    <w:rsid w:val="003B136E"/>
    <w:rsid w:val="003F06FD"/>
    <w:rsid w:val="003F7F53"/>
    <w:rsid w:val="00421F8C"/>
    <w:rsid w:val="004B5135"/>
    <w:rsid w:val="004F2272"/>
    <w:rsid w:val="004F3F97"/>
    <w:rsid w:val="005244CD"/>
    <w:rsid w:val="00544400"/>
    <w:rsid w:val="00563316"/>
    <w:rsid w:val="0057345B"/>
    <w:rsid w:val="005C2115"/>
    <w:rsid w:val="005C7A61"/>
    <w:rsid w:val="005E5B2D"/>
    <w:rsid w:val="00605ACB"/>
    <w:rsid w:val="006279E0"/>
    <w:rsid w:val="00644C05"/>
    <w:rsid w:val="00687B42"/>
    <w:rsid w:val="00696FE1"/>
    <w:rsid w:val="006B304F"/>
    <w:rsid w:val="006C7997"/>
    <w:rsid w:val="006F0181"/>
    <w:rsid w:val="0071195A"/>
    <w:rsid w:val="00720BC8"/>
    <w:rsid w:val="00733F28"/>
    <w:rsid w:val="00762997"/>
    <w:rsid w:val="007722CB"/>
    <w:rsid w:val="00796571"/>
    <w:rsid w:val="007A500B"/>
    <w:rsid w:val="007C4138"/>
    <w:rsid w:val="008348A1"/>
    <w:rsid w:val="008539F5"/>
    <w:rsid w:val="00867A41"/>
    <w:rsid w:val="008747B4"/>
    <w:rsid w:val="00894231"/>
    <w:rsid w:val="008D0CA9"/>
    <w:rsid w:val="008D0FE2"/>
    <w:rsid w:val="008E273B"/>
    <w:rsid w:val="008F0803"/>
    <w:rsid w:val="008F0D53"/>
    <w:rsid w:val="00981992"/>
    <w:rsid w:val="009878B1"/>
    <w:rsid w:val="00994D3E"/>
    <w:rsid w:val="009A277A"/>
    <w:rsid w:val="009A2A83"/>
    <w:rsid w:val="009A73EB"/>
    <w:rsid w:val="009D0B11"/>
    <w:rsid w:val="00A31A16"/>
    <w:rsid w:val="00A3311A"/>
    <w:rsid w:val="00A93059"/>
    <w:rsid w:val="00AA00F4"/>
    <w:rsid w:val="00AA1EDE"/>
    <w:rsid w:val="00AA563C"/>
    <w:rsid w:val="00AC614D"/>
    <w:rsid w:val="00AF1AE3"/>
    <w:rsid w:val="00AF7C3E"/>
    <w:rsid w:val="00B06181"/>
    <w:rsid w:val="00B37DE4"/>
    <w:rsid w:val="00B40D4B"/>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C5874"/>
    <w:rsid w:val="00CC78FE"/>
    <w:rsid w:val="00CD483B"/>
    <w:rsid w:val="00CD6936"/>
    <w:rsid w:val="00CD6C56"/>
    <w:rsid w:val="00D053A2"/>
    <w:rsid w:val="00D2067F"/>
    <w:rsid w:val="00D279E3"/>
    <w:rsid w:val="00D53130"/>
    <w:rsid w:val="00D937EF"/>
    <w:rsid w:val="00DA0EFA"/>
    <w:rsid w:val="00DB24E0"/>
    <w:rsid w:val="00DC0AC2"/>
    <w:rsid w:val="00DC515B"/>
    <w:rsid w:val="00DD0ACC"/>
    <w:rsid w:val="00DD6731"/>
    <w:rsid w:val="00DF339D"/>
    <w:rsid w:val="00E018B5"/>
    <w:rsid w:val="00E25C00"/>
    <w:rsid w:val="00E277CF"/>
    <w:rsid w:val="00E30F0A"/>
    <w:rsid w:val="00E5711A"/>
    <w:rsid w:val="00E654BF"/>
    <w:rsid w:val="00E76284"/>
    <w:rsid w:val="00E961B8"/>
    <w:rsid w:val="00EA59C6"/>
    <w:rsid w:val="00EB07AF"/>
    <w:rsid w:val="00EB5417"/>
    <w:rsid w:val="00EB6621"/>
    <w:rsid w:val="00F0246E"/>
    <w:rsid w:val="00F117C1"/>
    <w:rsid w:val="00F1734F"/>
    <w:rsid w:val="00F27794"/>
    <w:rsid w:val="00F5637E"/>
    <w:rsid w:val="00F65759"/>
    <w:rsid w:val="00F81237"/>
    <w:rsid w:val="00F81499"/>
    <w:rsid w:val="00F91958"/>
    <w:rsid w:val="00F9393E"/>
    <w:rsid w:val="00FA40F4"/>
    <w:rsid w:val="00FD4D8B"/>
    <w:rsid w:val="00FD7BC7"/>
    <w:rsid w:val="00FE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 w:type="paragraph" w:customStyle="1" w:styleId="Default">
    <w:name w:val="Default"/>
    <w:rsid w:val="007722CB"/>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nhideWhenUsed/>
    <w:rsid w:val="00F1734F"/>
    <w:rPr>
      <w:rFonts w:ascii="Tahoma" w:hAnsi="Tahoma"/>
      <w:szCs w:val="20"/>
    </w:rPr>
  </w:style>
  <w:style w:type="character" w:customStyle="1" w:styleId="BodyTextChar">
    <w:name w:val="Body Text Char"/>
    <w:basedOn w:val="DefaultParagraphFont"/>
    <w:link w:val="BodyText"/>
    <w:rsid w:val="00F1734F"/>
    <w:rPr>
      <w:rFonts w:ascii="Tahoma" w:hAnsi="Tahom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 w:type="paragraph" w:customStyle="1" w:styleId="Default">
    <w:name w:val="Default"/>
    <w:rsid w:val="007722CB"/>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nhideWhenUsed/>
    <w:rsid w:val="00F1734F"/>
    <w:rPr>
      <w:rFonts w:ascii="Tahoma" w:hAnsi="Tahoma"/>
      <w:szCs w:val="20"/>
    </w:rPr>
  </w:style>
  <w:style w:type="character" w:customStyle="1" w:styleId="BodyTextChar">
    <w:name w:val="Body Text Char"/>
    <w:basedOn w:val="DefaultParagraphFont"/>
    <w:link w:val="BodyText"/>
    <w:rsid w:val="00F1734F"/>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3BEC-59A3-4161-B28C-935B05E4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586</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3658</CharactersWithSpaces>
  <SharedDoc>false</SharedDoc>
  <HLinks>
    <vt:vector size="6" baseType="variant">
      <vt:variant>
        <vt:i4>5963872</vt:i4>
      </vt:variant>
      <vt:variant>
        <vt:i4>0</vt:i4>
      </vt:variant>
      <vt:variant>
        <vt:i4>0</vt:i4>
      </vt:variant>
      <vt:variant>
        <vt:i4>5</vt:i4>
      </vt:variant>
      <vt:variant>
        <vt:lpwstr>mailto:Karen.Johnson2@taylorwimpey.com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6</cp:revision>
  <cp:lastPrinted>2013-04-02T07:01:00Z</cp:lastPrinted>
  <dcterms:created xsi:type="dcterms:W3CDTF">2015-11-10T13:19:00Z</dcterms:created>
  <dcterms:modified xsi:type="dcterms:W3CDTF">2016-02-03T15:09:00Z</dcterms:modified>
</cp:coreProperties>
</file>