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Pr="00490EC2" w:rsidRDefault="000C1E11" w:rsidP="00490EC2">
      <w:pPr>
        <w:spacing w:after="200" w:line="276" w:lineRule="auto"/>
        <w:rPr>
          <w:rFonts w:asciiTheme="minorHAnsi" w:eastAsia="Calibri" w:hAnsiTheme="minorHAnsi"/>
          <w:b/>
          <w:sz w:val="18"/>
          <w:szCs w:val="18"/>
        </w:rPr>
      </w:pPr>
      <w:r>
        <w:rPr>
          <w:rFonts w:asciiTheme="minorHAnsi" w:eastAsia="Calibri" w:hAnsiTheme="minorHAnsi"/>
          <w:b/>
          <w:sz w:val="18"/>
          <w:szCs w:val="18"/>
        </w:rPr>
        <w:t xml:space="preserve">Strategic </w:t>
      </w:r>
      <w:r w:rsidR="00661370" w:rsidRPr="008C5081">
        <w:rPr>
          <w:rFonts w:asciiTheme="minorHAnsi" w:eastAsia="Calibri" w:hAnsiTheme="minorHAnsi"/>
          <w:b/>
          <w:sz w:val="18"/>
          <w:szCs w:val="18"/>
        </w:rPr>
        <w:t xml:space="preserve">Land </w:t>
      </w:r>
      <w:r>
        <w:rPr>
          <w:rFonts w:asciiTheme="minorHAnsi" w:eastAsia="Calibri" w:hAnsiTheme="minorHAnsi"/>
          <w:b/>
          <w:sz w:val="18"/>
          <w:szCs w:val="18"/>
        </w:rPr>
        <w:t xml:space="preserve">and Planning </w:t>
      </w:r>
      <w:r w:rsidR="00047F49">
        <w:rPr>
          <w:rFonts w:asciiTheme="minorHAnsi" w:eastAsia="Calibri" w:hAnsiTheme="minorHAnsi"/>
          <w:b/>
          <w:sz w:val="18"/>
          <w:szCs w:val="18"/>
        </w:rPr>
        <w:t>Assistant</w:t>
      </w:r>
      <w:r w:rsidR="00661370" w:rsidRPr="008C5081">
        <w:rPr>
          <w:rFonts w:asciiTheme="minorHAnsi" w:eastAsia="Calibri" w:hAnsiTheme="minorHAnsi"/>
          <w:b/>
          <w:sz w:val="18"/>
          <w:szCs w:val="18"/>
        </w:rPr>
        <w:t xml:space="preserve"> </w:t>
      </w:r>
    </w:p>
    <w:p w:rsidR="00340C9E" w:rsidRPr="00C90F7C" w:rsidRDefault="00E33787" w:rsidP="00340C9E">
      <w:pPr>
        <w:jc w:val="both"/>
        <w:rPr>
          <w:rFonts w:ascii="Calibri" w:hAnsi="Calibri" w:cs="Arial"/>
          <w:color w:val="CC0000"/>
          <w:sz w:val="18"/>
          <w:szCs w:val="18"/>
        </w:rPr>
      </w:pPr>
      <w:r w:rsidRPr="008C5081">
        <w:rPr>
          <w:rFonts w:asciiTheme="minorHAnsi" w:eastAsia="Calibri" w:hAnsiTheme="minorHAnsi"/>
          <w:sz w:val="18"/>
          <w:szCs w:val="18"/>
        </w:rPr>
        <w:t>We are looking for a</w:t>
      </w:r>
      <w:r w:rsidR="00C14D6D">
        <w:rPr>
          <w:rFonts w:asciiTheme="minorHAnsi" w:eastAsia="Calibri" w:hAnsiTheme="minorHAnsi"/>
          <w:sz w:val="18"/>
          <w:szCs w:val="18"/>
        </w:rPr>
        <w:t xml:space="preserve"> </w:t>
      </w:r>
      <w:r w:rsidR="00340C9E">
        <w:rPr>
          <w:rFonts w:asciiTheme="minorHAnsi" w:eastAsia="Calibri" w:hAnsiTheme="minorHAnsi"/>
          <w:sz w:val="18"/>
          <w:szCs w:val="18"/>
        </w:rPr>
        <w:t>motivated</w:t>
      </w:r>
      <w:r w:rsidR="009E3A56">
        <w:rPr>
          <w:rFonts w:asciiTheme="minorHAnsi" w:eastAsia="Calibri" w:hAnsiTheme="minorHAnsi"/>
          <w:sz w:val="18"/>
          <w:szCs w:val="18"/>
        </w:rPr>
        <w:t xml:space="preserve"> Strategic Land and Planning </w:t>
      </w:r>
      <w:r w:rsidR="00340C9E">
        <w:rPr>
          <w:rFonts w:asciiTheme="minorHAnsi" w:eastAsia="Calibri" w:hAnsiTheme="minorHAnsi"/>
          <w:sz w:val="18"/>
          <w:szCs w:val="18"/>
        </w:rPr>
        <w:t>Assistant</w:t>
      </w:r>
      <w:r w:rsidR="009E3A56">
        <w:rPr>
          <w:rFonts w:asciiTheme="minorHAnsi" w:eastAsia="Calibri" w:hAnsiTheme="minorHAnsi"/>
          <w:sz w:val="18"/>
          <w:szCs w:val="18"/>
        </w:rPr>
        <w:t xml:space="preserve"> who will </w:t>
      </w:r>
      <w:r w:rsidR="00340C9E">
        <w:rPr>
          <w:rFonts w:ascii="Calibri" w:hAnsi="Calibri"/>
          <w:sz w:val="18"/>
          <w:szCs w:val="18"/>
        </w:rPr>
        <w:t xml:space="preserve">support the Strategic Land Yorkshire &amp; North East team in delivering its business objectives in identifying, securing and promoting land with either short or long term potential for residential development within the Yorkshire and North East regions in accordance with the Company’s operational requirements. </w:t>
      </w:r>
    </w:p>
    <w:p w:rsidR="00340C9E" w:rsidRDefault="00340C9E" w:rsidP="00340C9E">
      <w:pPr>
        <w:jc w:val="both"/>
        <w:rPr>
          <w:rFonts w:asciiTheme="minorHAnsi" w:eastAsia="Calibri" w:hAnsiTheme="minorHAnsi"/>
          <w:sz w:val="18"/>
          <w:szCs w:val="18"/>
        </w:rPr>
      </w:pPr>
    </w:p>
    <w:p w:rsidR="00340C9E" w:rsidRPr="00B5305A" w:rsidRDefault="009E3A56" w:rsidP="00340C9E">
      <w:pPr>
        <w:rPr>
          <w:rFonts w:ascii="Calibri" w:hAnsi="Calibri"/>
          <w:sz w:val="18"/>
          <w:szCs w:val="18"/>
        </w:rPr>
      </w:pPr>
      <w:r>
        <w:rPr>
          <w:rFonts w:asciiTheme="minorHAnsi" w:eastAsia="Calibri" w:hAnsiTheme="minorHAnsi"/>
          <w:sz w:val="18"/>
          <w:szCs w:val="18"/>
        </w:rPr>
        <w:t xml:space="preserve">The successful candidate will </w:t>
      </w:r>
      <w:r w:rsidR="00340C9E">
        <w:rPr>
          <w:rFonts w:asciiTheme="minorHAnsi" w:eastAsia="Calibri" w:hAnsiTheme="minorHAnsi"/>
          <w:sz w:val="18"/>
          <w:szCs w:val="18"/>
        </w:rPr>
        <w:t>have e</w:t>
      </w:r>
      <w:r w:rsidR="00340C9E" w:rsidRPr="00B5305A">
        <w:rPr>
          <w:rFonts w:ascii="Calibri" w:hAnsi="Calibri"/>
          <w:sz w:val="18"/>
          <w:szCs w:val="18"/>
        </w:rPr>
        <w:t>xceptional administrative and organisations skills, ability to multi-task and prioritise workload</w:t>
      </w:r>
      <w:r w:rsidR="00340C9E">
        <w:rPr>
          <w:rFonts w:ascii="Calibri" w:hAnsi="Calibri"/>
          <w:sz w:val="18"/>
          <w:szCs w:val="18"/>
        </w:rPr>
        <w:t>. Also, e</w:t>
      </w:r>
      <w:r w:rsidR="00340C9E" w:rsidRPr="00B5305A">
        <w:rPr>
          <w:rFonts w:ascii="Calibri" w:hAnsi="Calibri"/>
          <w:sz w:val="18"/>
          <w:szCs w:val="18"/>
        </w:rPr>
        <w:t>xcellent telephone manner is essential</w:t>
      </w:r>
      <w:r w:rsidR="00340C9E">
        <w:rPr>
          <w:rFonts w:ascii="Calibri" w:hAnsi="Calibri"/>
          <w:sz w:val="18"/>
          <w:szCs w:val="18"/>
        </w:rPr>
        <w:t>.</w:t>
      </w:r>
    </w:p>
    <w:p w:rsidR="009E3A56" w:rsidRPr="009E3A56" w:rsidRDefault="009E3A56" w:rsidP="00340C9E">
      <w:pPr>
        <w:jc w:val="both"/>
        <w:rPr>
          <w:sz w:val="18"/>
          <w:szCs w:val="18"/>
        </w:rPr>
      </w:pPr>
    </w:p>
    <w:p w:rsidR="00D66B9E" w:rsidRPr="00D66B9E" w:rsidRDefault="00E654BF" w:rsidP="00D66B9E">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340C9E" w:rsidRDefault="00340C9E" w:rsidP="00340C9E">
      <w:pPr>
        <w:numPr>
          <w:ilvl w:val="0"/>
          <w:numId w:val="42"/>
        </w:numPr>
        <w:ind w:left="426" w:hanging="426"/>
        <w:rPr>
          <w:rFonts w:ascii="Calibri" w:hAnsi="Calibri"/>
          <w:sz w:val="18"/>
          <w:szCs w:val="18"/>
        </w:rPr>
      </w:pPr>
      <w:r>
        <w:rPr>
          <w:rFonts w:ascii="Calibri" w:hAnsi="Calibri"/>
          <w:sz w:val="18"/>
          <w:szCs w:val="18"/>
        </w:rPr>
        <w:t>Multi-tasking to ensure compliance with office procedures and controls</w:t>
      </w:r>
    </w:p>
    <w:p w:rsidR="00340C9E" w:rsidRDefault="00340C9E" w:rsidP="00340C9E">
      <w:pPr>
        <w:numPr>
          <w:ilvl w:val="0"/>
          <w:numId w:val="42"/>
        </w:numPr>
        <w:ind w:left="426" w:hanging="426"/>
        <w:rPr>
          <w:rFonts w:ascii="Calibri" w:hAnsi="Calibri"/>
          <w:sz w:val="18"/>
          <w:szCs w:val="18"/>
        </w:rPr>
      </w:pPr>
      <w:r>
        <w:rPr>
          <w:rFonts w:ascii="Calibri" w:hAnsi="Calibri"/>
          <w:sz w:val="18"/>
          <w:szCs w:val="18"/>
        </w:rPr>
        <w:t>Ensure that standard weekly/monthly processes are completed in good time</w:t>
      </w:r>
    </w:p>
    <w:p w:rsidR="00340C9E" w:rsidRDefault="00340C9E" w:rsidP="00340C9E">
      <w:pPr>
        <w:numPr>
          <w:ilvl w:val="0"/>
          <w:numId w:val="42"/>
        </w:numPr>
        <w:ind w:left="426" w:hanging="426"/>
        <w:rPr>
          <w:rFonts w:ascii="Calibri" w:hAnsi="Calibri"/>
          <w:sz w:val="18"/>
          <w:szCs w:val="18"/>
        </w:rPr>
      </w:pPr>
      <w:r>
        <w:rPr>
          <w:rFonts w:ascii="Calibri" w:hAnsi="Calibri"/>
          <w:sz w:val="18"/>
          <w:szCs w:val="18"/>
        </w:rPr>
        <w:t>Maintenance of records and filing and general office administration</w:t>
      </w:r>
    </w:p>
    <w:p w:rsidR="00340C9E" w:rsidRDefault="00340C9E" w:rsidP="00340C9E">
      <w:pPr>
        <w:numPr>
          <w:ilvl w:val="0"/>
          <w:numId w:val="42"/>
        </w:numPr>
        <w:ind w:left="426" w:hanging="426"/>
        <w:rPr>
          <w:rFonts w:ascii="Calibri" w:hAnsi="Calibri"/>
          <w:sz w:val="18"/>
          <w:szCs w:val="18"/>
        </w:rPr>
      </w:pPr>
      <w:r>
        <w:rPr>
          <w:rFonts w:ascii="Calibri" w:hAnsi="Calibri"/>
          <w:sz w:val="18"/>
          <w:szCs w:val="18"/>
        </w:rPr>
        <w:t>Maintaining the Strategic Land database</w:t>
      </w:r>
    </w:p>
    <w:p w:rsidR="00340C9E" w:rsidRPr="00037541" w:rsidRDefault="00340C9E" w:rsidP="00340C9E">
      <w:pPr>
        <w:numPr>
          <w:ilvl w:val="0"/>
          <w:numId w:val="42"/>
        </w:numPr>
        <w:ind w:left="426" w:hanging="426"/>
        <w:rPr>
          <w:rFonts w:ascii="Calibri" w:hAnsi="Calibri"/>
          <w:sz w:val="18"/>
          <w:szCs w:val="18"/>
        </w:rPr>
      </w:pPr>
      <w:r>
        <w:rPr>
          <w:rFonts w:ascii="Calibri" w:hAnsi="Calibri"/>
          <w:sz w:val="18"/>
          <w:szCs w:val="18"/>
        </w:rPr>
        <w:t>Monitoring the l</w:t>
      </w:r>
      <w:r w:rsidRPr="00037541">
        <w:rPr>
          <w:rFonts w:ascii="Calibri" w:hAnsi="Calibri"/>
          <w:sz w:val="18"/>
          <w:szCs w:val="18"/>
        </w:rPr>
        <w:t>ocal and housing land supply documents</w:t>
      </w:r>
    </w:p>
    <w:p w:rsidR="00340C9E" w:rsidRPr="00037541" w:rsidRDefault="00340C9E" w:rsidP="00340C9E">
      <w:pPr>
        <w:numPr>
          <w:ilvl w:val="0"/>
          <w:numId w:val="42"/>
        </w:numPr>
        <w:ind w:left="426" w:hanging="426"/>
        <w:rPr>
          <w:rFonts w:ascii="Calibri" w:hAnsi="Calibri"/>
          <w:sz w:val="18"/>
          <w:szCs w:val="18"/>
        </w:rPr>
      </w:pPr>
      <w:r w:rsidRPr="00037541">
        <w:rPr>
          <w:rFonts w:ascii="Calibri" w:hAnsi="Calibri"/>
          <w:sz w:val="18"/>
          <w:szCs w:val="18"/>
        </w:rPr>
        <w:t>The appointment and management of external consultants</w:t>
      </w:r>
    </w:p>
    <w:p w:rsidR="00340C9E" w:rsidRPr="00037541" w:rsidRDefault="00340C9E" w:rsidP="00340C9E">
      <w:pPr>
        <w:numPr>
          <w:ilvl w:val="0"/>
          <w:numId w:val="42"/>
        </w:numPr>
        <w:ind w:left="426" w:hanging="426"/>
        <w:rPr>
          <w:rFonts w:ascii="Calibri" w:hAnsi="Calibri"/>
          <w:sz w:val="18"/>
          <w:szCs w:val="18"/>
        </w:rPr>
      </w:pPr>
      <w:r w:rsidRPr="00037541">
        <w:rPr>
          <w:rFonts w:ascii="Calibri" w:hAnsi="Calibri"/>
          <w:sz w:val="18"/>
          <w:szCs w:val="18"/>
        </w:rPr>
        <w:t>The identification of new strategic land opportunities through land searches</w:t>
      </w:r>
    </w:p>
    <w:p w:rsidR="00340C9E" w:rsidRPr="00037541" w:rsidRDefault="00340C9E" w:rsidP="00340C9E">
      <w:pPr>
        <w:numPr>
          <w:ilvl w:val="0"/>
          <w:numId w:val="42"/>
        </w:numPr>
        <w:ind w:left="426" w:hanging="426"/>
        <w:rPr>
          <w:rFonts w:ascii="Calibri" w:hAnsi="Calibri"/>
          <w:sz w:val="18"/>
          <w:szCs w:val="18"/>
        </w:rPr>
      </w:pPr>
      <w:r w:rsidRPr="00037541">
        <w:rPr>
          <w:rFonts w:ascii="Calibri" w:hAnsi="Calibri"/>
          <w:sz w:val="18"/>
          <w:szCs w:val="18"/>
        </w:rPr>
        <w:t>Active management and promotion of the current land portfolio seeking to maximise value at every opportunity</w:t>
      </w:r>
    </w:p>
    <w:p w:rsidR="00340C9E" w:rsidRPr="00037541" w:rsidRDefault="00340C9E" w:rsidP="00340C9E">
      <w:pPr>
        <w:numPr>
          <w:ilvl w:val="0"/>
          <w:numId w:val="42"/>
        </w:numPr>
        <w:ind w:left="426" w:hanging="426"/>
        <w:rPr>
          <w:rFonts w:ascii="Calibri" w:hAnsi="Calibri"/>
          <w:sz w:val="18"/>
          <w:szCs w:val="18"/>
        </w:rPr>
      </w:pPr>
      <w:r w:rsidRPr="00037541">
        <w:rPr>
          <w:rFonts w:ascii="Calibri" w:hAnsi="Calibri"/>
          <w:sz w:val="18"/>
          <w:szCs w:val="18"/>
        </w:rPr>
        <w:t>Liaison with landowners over progress on site promotion</w:t>
      </w:r>
    </w:p>
    <w:p w:rsidR="00340C9E" w:rsidRDefault="00340C9E" w:rsidP="00F32815">
      <w:pPr>
        <w:spacing w:after="200" w:line="276" w:lineRule="auto"/>
        <w:rPr>
          <w:rFonts w:asciiTheme="minorHAnsi" w:eastAsia="Calibri" w:hAnsiTheme="minorHAnsi"/>
          <w:b/>
          <w:sz w:val="18"/>
          <w:szCs w:val="18"/>
        </w:rPr>
      </w:pPr>
    </w:p>
    <w:p w:rsidR="00E654BF" w:rsidRPr="008C5081" w:rsidRDefault="00E654BF" w:rsidP="00F32815">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340C9E" w:rsidRDefault="00340C9E" w:rsidP="00340C9E">
      <w:pPr>
        <w:numPr>
          <w:ilvl w:val="0"/>
          <w:numId w:val="42"/>
        </w:numPr>
        <w:ind w:left="426" w:hanging="426"/>
        <w:rPr>
          <w:rFonts w:ascii="Calibri" w:hAnsi="Calibri"/>
          <w:sz w:val="18"/>
          <w:szCs w:val="18"/>
        </w:rPr>
      </w:pPr>
      <w:r w:rsidRPr="00B5305A">
        <w:rPr>
          <w:rFonts w:ascii="Calibri" w:hAnsi="Calibri"/>
          <w:sz w:val="18"/>
          <w:szCs w:val="18"/>
        </w:rPr>
        <w:t>Competent PC skills, including MS Word, Excel, Outlook, PowerPoint</w:t>
      </w:r>
    </w:p>
    <w:p w:rsidR="00526D8A" w:rsidRPr="00526D8A" w:rsidRDefault="00526D8A" w:rsidP="00526D8A">
      <w:pPr>
        <w:numPr>
          <w:ilvl w:val="0"/>
          <w:numId w:val="42"/>
        </w:numPr>
        <w:ind w:left="426" w:hanging="426"/>
        <w:rPr>
          <w:rFonts w:ascii="Calibri" w:hAnsi="Calibri"/>
          <w:sz w:val="18"/>
          <w:szCs w:val="18"/>
        </w:rPr>
      </w:pPr>
      <w:r w:rsidRPr="00B5305A">
        <w:rPr>
          <w:rFonts w:ascii="Calibri" w:hAnsi="Calibri"/>
          <w:sz w:val="18"/>
          <w:szCs w:val="18"/>
        </w:rPr>
        <w:t>Exceptional administrative and organisations skills, ability to multi-task and prioritise workload</w:t>
      </w:r>
      <w:bookmarkStart w:id="0" w:name="_GoBack"/>
      <w:bookmarkEnd w:id="0"/>
    </w:p>
    <w:p w:rsidR="00340C9E" w:rsidRPr="00B5305A" w:rsidRDefault="00340C9E" w:rsidP="00340C9E">
      <w:pPr>
        <w:numPr>
          <w:ilvl w:val="0"/>
          <w:numId w:val="42"/>
        </w:numPr>
        <w:ind w:left="426" w:hanging="426"/>
        <w:rPr>
          <w:rFonts w:ascii="Calibri" w:hAnsi="Calibri"/>
          <w:sz w:val="18"/>
          <w:szCs w:val="18"/>
        </w:rPr>
      </w:pPr>
      <w:r w:rsidRPr="00B5305A">
        <w:rPr>
          <w:rFonts w:ascii="Calibri" w:hAnsi="Calibri"/>
          <w:sz w:val="18"/>
          <w:szCs w:val="18"/>
        </w:rPr>
        <w:t>Must be a self-starter, and able to be extremely flexible with regards to daily work</w:t>
      </w:r>
    </w:p>
    <w:p w:rsidR="00340C9E" w:rsidRDefault="00340C9E" w:rsidP="00340C9E">
      <w:pPr>
        <w:numPr>
          <w:ilvl w:val="0"/>
          <w:numId w:val="42"/>
        </w:numPr>
        <w:ind w:left="426" w:hanging="426"/>
        <w:rPr>
          <w:rFonts w:ascii="Calibri" w:hAnsi="Calibri"/>
          <w:sz w:val="18"/>
          <w:szCs w:val="18"/>
        </w:rPr>
      </w:pPr>
      <w:r w:rsidRPr="00B5305A">
        <w:rPr>
          <w:rFonts w:ascii="Calibri" w:hAnsi="Calibri"/>
          <w:sz w:val="18"/>
          <w:szCs w:val="18"/>
        </w:rPr>
        <w:t>Ability to work under pressure and demonstrate complete confidentiality</w:t>
      </w:r>
    </w:p>
    <w:p w:rsidR="00340C9E" w:rsidRDefault="00340C9E" w:rsidP="00340C9E">
      <w:pPr>
        <w:numPr>
          <w:ilvl w:val="0"/>
          <w:numId w:val="42"/>
        </w:numPr>
        <w:ind w:left="426" w:hanging="426"/>
        <w:rPr>
          <w:rFonts w:ascii="Calibri" w:hAnsi="Calibri"/>
          <w:sz w:val="18"/>
          <w:szCs w:val="18"/>
        </w:rPr>
      </w:pPr>
      <w:r>
        <w:rPr>
          <w:rFonts w:ascii="Calibri" w:hAnsi="Calibri"/>
          <w:sz w:val="18"/>
          <w:szCs w:val="18"/>
        </w:rPr>
        <w:t>A</w:t>
      </w:r>
      <w:r w:rsidRPr="00B5305A">
        <w:rPr>
          <w:rFonts w:ascii="Calibri" w:hAnsi="Calibri"/>
          <w:sz w:val="18"/>
          <w:szCs w:val="18"/>
        </w:rPr>
        <w:t xml:space="preserve"> </w:t>
      </w:r>
      <w:r>
        <w:rPr>
          <w:rFonts w:ascii="Calibri" w:hAnsi="Calibri"/>
          <w:sz w:val="18"/>
          <w:szCs w:val="18"/>
        </w:rPr>
        <w:t xml:space="preserve">qualification </w:t>
      </w:r>
      <w:r w:rsidRPr="00B5305A">
        <w:rPr>
          <w:rFonts w:ascii="Calibri" w:hAnsi="Calibri"/>
          <w:sz w:val="18"/>
          <w:szCs w:val="18"/>
        </w:rPr>
        <w:t>in either land and / or planning</w:t>
      </w:r>
      <w:r>
        <w:rPr>
          <w:rFonts w:ascii="Calibri" w:hAnsi="Calibri"/>
          <w:sz w:val="18"/>
          <w:szCs w:val="18"/>
        </w:rPr>
        <w:t xml:space="preserve"> maybe advantageous</w:t>
      </w:r>
    </w:p>
    <w:p w:rsidR="00340C9E" w:rsidRPr="00B5305A" w:rsidRDefault="00340C9E" w:rsidP="00340C9E">
      <w:pPr>
        <w:numPr>
          <w:ilvl w:val="0"/>
          <w:numId w:val="42"/>
        </w:numPr>
        <w:ind w:left="426" w:hanging="426"/>
        <w:rPr>
          <w:rFonts w:ascii="Calibri" w:hAnsi="Calibri"/>
          <w:sz w:val="18"/>
          <w:szCs w:val="18"/>
        </w:rPr>
      </w:pPr>
      <w:r>
        <w:rPr>
          <w:rFonts w:ascii="Calibri" w:hAnsi="Calibri"/>
          <w:sz w:val="18"/>
          <w:szCs w:val="18"/>
        </w:rPr>
        <w:t>Full driving licence and access to a car</w:t>
      </w:r>
    </w:p>
    <w:p w:rsidR="00326D86" w:rsidRPr="008C5081" w:rsidRDefault="00326D86" w:rsidP="00326D86">
      <w:pPr>
        <w:ind w:left="357"/>
        <w:rPr>
          <w:rFonts w:asciiTheme="minorHAnsi" w:eastAsia="Calibri" w:hAnsiTheme="minorHAnsi"/>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5C2115" w:rsidRPr="008C5081" w:rsidRDefault="0014386D" w:rsidP="0014386D">
      <w:pPr>
        <w:autoSpaceDE w:val="0"/>
        <w:autoSpaceDN w:val="0"/>
        <w:adjustRightInd w:val="0"/>
        <w:rPr>
          <w:rFonts w:asciiTheme="minorHAnsi" w:hAnsiTheme="minorHAnsi"/>
          <w:sz w:val="18"/>
          <w:szCs w:val="18"/>
        </w:rPr>
      </w:pPr>
      <w:r w:rsidRPr="00051B2D">
        <w:rPr>
          <w:rFonts w:ascii="Calibri" w:hAnsi="Calibri" w:cs="Arial"/>
          <w:b/>
          <w:sz w:val="18"/>
          <w:szCs w:val="18"/>
        </w:rPr>
        <w:t xml:space="preserve">Internal applicants – please advise your Line Manager if applying for this role. </w:t>
      </w:r>
    </w:p>
    <w:sectPr w:rsidR="005C2115"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97"/>
    <w:multiLevelType w:val="hybridMultilevel"/>
    <w:tmpl w:val="9F32B5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D2348A"/>
    <w:multiLevelType w:val="hybridMultilevel"/>
    <w:tmpl w:val="BEEA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A867F1"/>
    <w:multiLevelType w:val="hybridMultilevel"/>
    <w:tmpl w:val="A4B07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863151"/>
    <w:multiLevelType w:val="hybridMultilevel"/>
    <w:tmpl w:val="3ED625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4">
    <w:nsid w:val="48B91CCF"/>
    <w:multiLevelType w:val="hybridMultilevel"/>
    <w:tmpl w:val="E7C89E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9C7812"/>
    <w:multiLevelType w:val="hybridMultilevel"/>
    <w:tmpl w:val="D55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3E07BE"/>
    <w:multiLevelType w:val="hybridMultilevel"/>
    <w:tmpl w:val="4708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1B223C"/>
    <w:multiLevelType w:val="hybridMultilevel"/>
    <w:tmpl w:val="F084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4758A0"/>
    <w:multiLevelType w:val="hybridMultilevel"/>
    <w:tmpl w:val="8D461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D70D8C"/>
    <w:multiLevelType w:val="hybridMultilevel"/>
    <w:tmpl w:val="3904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3"/>
  </w:num>
  <w:num w:numId="4">
    <w:abstractNumId w:val="3"/>
  </w:num>
  <w:num w:numId="5">
    <w:abstractNumId w:val="7"/>
  </w:num>
  <w:num w:numId="6">
    <w:abstractNumId w:val="41"/>
  </w:num>
  <w:num w:numId="7">
    <w:abstractNumId w:val="31"/>
  </w:num>
  <w:num w:numId="8">
    <w:abstractNumId w:val="13"/>
  </w:num>
  <w:num w:numId="9">
    <w:abstractNumId w:val="40"/>
  </w:num>
  <w:num w:numId="10">
    <w:abstractNumId w:val="43"/>
  </w:num>
  <w:num w:numId="11">
    <w:abstractNumId w:val="5"/>
  </w:num>
  <w:num w:numId="12">
    <w:abstractNumId w:val="18"/>
  </w:num>
  <w:num w:numId="13">
    <w:abstractNumId w:val="10"/>
  </w:num>
  <w:num w:numId="14">
    <w:abstractNumId w:val="34"/>
  </w:num>
  <w:num w:numId="15">
    <w:abstractNumId w:val="22"/>
  </w:num>
  <w:num w:numId="16">
    <w:abstractNumId w:val="35"/>
  </w:num>
  <w:num w:numId="17">
    <w:abstractNumId w:val="26"/>
  </w:num>
  <w:num w:numId="18">
    <w:abstractNumId w:val="37"/>
  </w:num>
  <w:num w:numId="19">
    <w:abstractNumId w:val="9"/>
  </w:num>
  <w:num w:numId="20">
    <w:abstractNumId w:val="20"/>
  </w:num>
  <w:num w:numId="21">
    <w:abstractNumId w:val="21"/>
  </w:num>
  <w:num w:numId="22">
    <w:abstractNumId w:val="4"/>
  </w:num>
  <w:num w:numId="23">
    <w:abstractNumId w:val="30"/>
  </w:num>
  <w:num w:numId="24">
    <w:abstractNumId w:val="23"/>
  </w:num>
  <w:num w:numId="25">
    <w:abstractNumId w:val="11"/>
  </w:num>
  <w:num w:numId="26">
    <w:abstractNumId w:val="1"/>
  </w:num>
  <w:num w:numId="27">
    <w:abstractNumId w:val="6"/>
  </w:num>
  <w:num w:numId="28">
    <w:abstractNumId w:val="29"/>
  </w:num>
  <w:num w:numId="29">
    <w:abstractNumId w:val="25"/>
  </w:num>
  <w:num w:numId="30">
    <w:abstractNumId w:val="42"/>
  </w:num>
  <w:num w:numId="31">
    <w:abstractNumId w:val="16"/>
  </w:num>
  <w:num w:numId="32">
    <w:abstractNumId w:val="12"/>
  </w:num>
  <w:num w:numId="33">
    <w:abstractNumId w:val="15"/>
  </w:num>
  <w:num w:numId="34">
    <w:abstractNumId w:val="27"/>
  </w:num>
  <w:num w:numId="35">
    <w:abstractNumId w:val="2"/>
  </w:num>
  <w:num w:numId="36">
    <w:abstractNumId w:val="19"/>
  </w:num>
  <w:num w:numId="37">
    <w:abstractNumId w:val="38"/>
  </w:num>
  <w:num w:numId="38">
    <w:abstractNumId w:val="17"/>
  </w:num>
  <w:num w:numId="39">
    <w:abstractNumId w:val="0"/>
  </w:num>
  <w:num w:numId="40">
    <w:abstractNumId w:val="24"/>
  </w:num>
  <w:num w:numId="41">
    <w:abstractNumId w:val="36"/>
  </w:num>
  <w:num w:numId="42">
    <w:abstractNumId w:val="28"/>
  </w:num>
  <w:num w:numId="43">
    <w:abstractNumId w:val="32"/>
  </w:num>
  <w:num w:numId="44">
    <w:abstractNumId w:val="1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F49"/>
    <w:rsid w:val="00051C08"/>
    <w:rsid w:val="000B541E"/>
    <w:rsid w:val="000C1E11"/>
    <w:rsid w:val="000D6F59"/>
    <w:rsid w:val="000F18EC"/>
    <w:rsid w:val="0010370B"/>
    <w:rsid w:val="001102F3"/>
    <w:rsid w:val="001265E9"/>
    <w:rsid w:val="00140AA0"/>
    <w:rsid w:val="0014386D"/>
    <w:rsid w:val="001457F1"/>
    <w:rsid w:val="001601AA"/>
    <w:rsid w:val="001635C1"/>
    <w:rsid w:val="001A5FBA"/>
    <w:rsid w:val="001D147B"/>
    <w:rsid w:val="001E1733"/>
    <w:rsid w:val="00206E3D"/>
    <w:rsid w:val="002443F1"/>
    <w:rsid w:val="00254C2A"/>
    <w:rsid w:val="002F1E5D"/>
    <w:rsid w:val="00313E35"/>
    <w:rsid w:val="00324E59"/>
    <w:rsid w:val="00326D86"/>
    <w:rsid w:val="00331A17"/>
    <w:rsid w:val="00340C9E"/>
    <w:rsid w:val="00342D8E"/>
    <w:rsid w:val="00375230"/>
    <w:rsid w:val="003A2878"/>
    <w:rsid w:val="003B136E"/>
    <w:rsid w:val="003F06FD"/>
    <w:rsid w:val="003F7F53"/>
    <w:rsid w:val="00415774"/>
    <w:rsid w:val="00490EC2"/>
    <w:rsid w:val="004B5135"/>
    <w:rsid w:val="004B6FA7"/>
    <w:rsid w:val="004F2272"/>
    <w:rsid w:val="004F3F97"/>
    <w:rsid w:val="005244CD"/>
    <w:rsid w:val="00526D8A"/>
    <w:rsid w:val="00544400"/>
    <w:rsid w:val="00563316"/>
    <w:rsid w:val="0057345B"/>
    <w:rsid w:val="00597579"/>
    <w:rsid w:val="005C2115"/>
    <w:rsid w:val="005C7A61"/>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70F0C"/>
    <w:rsid w:val="00796571"/>
    <w:rsid w:val="007B2C64"/>
    <w:rsid w:val="007C4138"/>
    <w:rsid w:val="008539F5"/>
    <w:rsid w:val="00894231"/>
    <w:rsid w:val="008B12F0"/>
    <w:rsid w:val="008C5081"/>
    <w:rsid w:val="008D0CA9"/>
    <w:rsid w:val="008D0FE2"/>
    <w:rsid w:val="008E273B"/>
    <w:rsid w:val="008F0803"/>
    <w:rsid w:val="008F0D53"/>
    <w:rsid w:val="009878B1"/>
    <w:rsid w:val="00994D3E"/>
    <w:rsid w:val="009A277A"/>
    <w:rsid w:val="009A2A83"/>
    <w:rsid w:val="009A73EB"/>
    <w:rsid w:val="009C4543"/>
    <w:rsid w:val="009D0B11"/>
    <w:rsid w:val="009E3A56"/>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7B2E"/>
    <w:rsid w:val="00C11094"/>
    <w:rsid w:val="00C14D6D"/>
    <w:rsid w:val="00C5225D"/>
    <w:rsid w:val="00C73440"/>
    <w:rsid w:val="00C8304C"/>
    <w:rsid w:val="00CC5874"/>
    <w:rsid w:val="00CC78FE"/>
    <w:rsid w:val="00CD6936"/>
    <w:rsid w:val="00CD6C56"/>
    <w:rsid w:val="00D053A2"/>
    <w:rsid w:val="00D2067F"/>
    <w:rsid w:val="00D66B9E"/>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97929"/>
    <w:rsid w:val="00EB5417"/>
    <w:rsid w:val="00EB6621"/>
    <w:rsid w:val="00F0246E"/>
    <w:rsid w:val="00F117C1"/>
    <w:rsid w:val="00F27794"/>
    <w:rsid w:val="00F32815"/>
    <w:rsid w:val="00F5637E"/>
    <w:rsid w:val="00F65759"/>
    <w:rsid w:val="00F81237"/>
    <w:rsid w:val="00F81499"/>
    <w:rsid w:val="00F8651C"/>
    <w:rsid w:val="00F91958"/>
    <w:rsid w:val="00F9393E"/>
    <w:rsid w:val="00FA40F4"/>
    <w:rsid w:val="00FD1855"/>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D66B9E"/>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D66B9E"/>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43DF-248E-4448-B1A3-68FEE986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2643</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2016-05-03T08:33:00Z</dcterms:created>
  <dcterms:modified xsi:type="dcterms:W3CDTF">2016-06-16T09:28:00Z</dcterms:modified>
</cp:coreProperties>
</file>