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0B" w:rsidRDefault="00DD3F67" w:rsidP="002A250B">
      <w:pPr>
        <w:spacing w:after="200" w:line="276" w:lineRule="auto"/>
        <w:rPr>
          <w:rFonts w:asciiTheme="minorHAnsi" w:eastAsia="Calibri" w:hAnsiTheme="minorHAnsi" w:cs="Arial"/>
          <w:b/>
          <w:sz w:val="18"/>
          <w:szCs w:val="18"/>
        </w:rPr>
      </w:pPr>
      <w:r>
        <w:rPr>
          <w:rFonts w:asciiTheme="minorHAnsi" w:eastAsia="Calibri" w:hAnsiTheme="minorHAnsi" w:cs="Arial"/>
          <w:b/>
          <w:sz w:val="18"/>
          <w:szCs w:val="18"/>
        </w:rPr>
        <w:t xml:space="preserve">Management Trainee </w:t>
      </w:r>
      <w:r w:rsidR="00156D91">
        <w:rPr>
          <w:rFonts w:asciiTheme="minorHAnsi" w:eastAsia="Calibri" w:hAnsiTheme="minorHAnsi" w:cs="Arial"/>
          <w:b/>
          <w:sz w:val="18"/>
          <w:szCs w:val="18"/>
        </w:rPr>
        <w:t xml:space="preserve">Sales and Marketing </w:t>
      </w:r>
    </w:p>
    <w:p w:rsidR="00EF0260" w:rsidRDefault="00EF0260" w:rsidP="002A250B">
      <w:pPr>
        <w:spacing w:after="200" w:line="276" w:lineRule="auto"/>
        <w:rPr>
          <w:rFonts w:asciiTheme="minorHAnsi" w:hAnsiTheme="minorHAnsi" w:cs="Arial"/>
          <w:sz w:val="18"/>
          <w:szCs w:val="18"/>
        </w:rPr>
      </w:pPr>
      <w:r>
        <w:rPr>
          <w:rFonts w:asciiTheme="minorHAnsi" w:hAnsiTheme="minorHAnsi" w:cs="Arial"/>
          <w:sz w:val="18"/>
          <w:szCs w:val="18"/>
        </w:rPr>
        <w:t xml:space="preserve">We have a fantastic opportunity for a </w:t>
      </w:r>
      <w:r w:rsidR="00B13A56">
        <w:rPr>
          <w:rFonts w:asciiTheme="minorHAnsi" w:hAnsiTheme="minorHAnsi" w:cs="Arial"/>
          <w:sz w:val="18"/>
          <w:szCs w:val="18"/>
        </w:rPr>
        <w:t xml:space="preserve">Management Trainee </w:t>
      </w:r>
      <w:r>
        <w:rPr>
          <w:rFonts w:asciiTheme="minorHAnsi" w:hAnsiTheme="minorHAnsi" w:cs="Arial"/>
          <w:sz w:val="18"/>
          <w:szCs w:val="18"/>
        </w:rPr>
        <w:t>Sales and Marketing to join our Sales and Marketing team at Taylor Wimpey.</w:t>
      </w:r>
    </w:p>
    <w:p w:rsidR="00B13A56" w:rsidRPr="0065263B" w:rsidRDefault="00B13A56" w:rsidP="00B13A56">
      <w:pPr>
        <w:pStyle w:val="BodyText"/>
        <w:rPr>
          <w:rFonts w:asciiTheme="minorHAnsi" w:hAnsiTheme="minorHAnsi"/>
          <w:sz w:val="18"/>
          <w:szCs w:val="18"/>
        </w:rPr>
      </w:pPr>
      <w:r w:rsidRPr="0065263B">
        <w:rPr>
          <w:rFonts w:asciiTheme="minorHAnsi" w:hAnsiTheme="minorHAnsi"/>
          <w:sz w:val="18"/>
          <w:szCs w:val="18"/>
        </w:rPr>
        <w:t>It is the responsibility of the Sales Management Trainee to assist in any sales related administration and to respond to general and development sales enquiries both by telephone, email and in writing. This will include the collation of development brochure material and mailing of development literature on a daily basis.</w:t>
      </w:r>
    </w:p>
    <w:p w:rsidR="00B13A56" w:rsidRPr="0065263B" w:rsidRDefault="00B13A56" w:rsidP="00B13A56">
      <w:pPr>
        <w:rPr>
          <w:rFonts w:asciiTheme="minorHAnsi" w:hAnsiTheme="minorHAnsi"/>
          <w:sz w:val="18"/>
          <w:szCs w:val="18"/>
        </w:rPr>
      </w:pPr>
    </w:p>
    <w:p w:rsidR="00B13A56" w:rsidRPr="0065263B" w:rsidRDefault="00B13A56" w:rsidP="00B13A56">
      <w:pPr>
        <w:rPr>
          <w:rFonts w:asciiTheme="minorHAnsi" w:hAnsiTheme="minorHAnsi"/>
          <w:sz w:val="18"/>
          <w:szCs w:val="18"/>
        </w:rPr>
      </w:pPr>
      <w:r w:rsidRPr="0065263B">
        <w:rPr>
          <w:rFonts w:asciiTheme="minorHAnsi" w:hAnsiTheme="minorHAnsi"/>
          <w:sz w:val="18"/>
          <w:szCs w:val="18"/>
        </w:rPr>
        <w:t>The administration functions shall include, but not be limited to, the processing of sales data using business unit and Taylor Wimpey UK Limited reporting systems, the production of reports from these systems and the adherence to company protocols with regard to operation of these systems. It shall also include the maintenance of filing records for sales data in accordance with company procedures.</w:t>
      </w:r>
    </w:p>
    <w:p w:rsidR="00B13A56" w:rsidRPr="0065263B" w:rsidRDefault="00B13A56" w:rsidP="00B13A56">
      <w:pPr>
        <w:rPr>
          <w:rFonts w:asciiTheme="minorHAnsi" w:hAnsiTheme="minorHAnsi"/>
          <w:sz w:val="18"/>
          <w:szCs w:val="18"/>
        </w:rPr>
      </w:pPr>
    </w:p>
    <w:p w:rsidR="00B13A56" w:rsidRPr="0065263B" w:rsidRDefault="00B13A56" w:rsidP="00B13A56">
      <w:pPr>
        <w:rPr>
          <w:rFonts w:asciiTheme="minorHAnsi" w:hAnsiTheme="minorHAnsi"/>
          <w:sz w:val="18"/>
          <w:szCs w:val="18"/>
        </w:rPr>
      </w:pPr>
      <w:r w:rsidRPr="0065263B">
        <w:rPr>
          <w:rFonts w:asciiTheme="minorHAnsi" w:hAnsiTheme="minorHAnsi"/>
          <w:sz w:val="18"/>
          <w:szCs w:val="18"/>
        </w:rPr>
        <w:t xml:space="preserve">To ensure that sales related information is distributed within the business to other departments as required by them.  </w:t>
      </w:r>
      <w:proofErr w:type="gramStart"/>
      <w:r w:rsidRPr="0065263B">
        <w:rPr>
          <w:rFonts w:asciiTheme="minorHAnsi" w:hAnsiTheme="minorHAnsi"/>
          <w:sz w:val="18"/>
          <w:szCs w:val="18"/>
        </w:rPr>
        <w:t>To act as a point of contact for the distribution of information to Sales Executives from the business unit offices.</w:t>
      </w:r>
      <w:proofErr w:type="gramEnd"/>
    </w:p>
    <w:p w:rsidR="000D7E34" w:rsidRDefault="000D7E34" w:rsidP="0012109B">
      <w:pPr>
        <w:pStyle w:val="BodyTextIndent"/>
        <w:ind w:left="0"/>
        <w:jc w:val="both"/>
        <w:rPr>
          <w:rFonts w:asciiTheme="minorHAnsi" w:eastAsia="Calibri" w:hAnsiTheme="minorHAnsi" w:cs="Arial"/>
          <w:sz w:val="18"/>
          <w:szCs w:val="18"/>
          <w:lang w:val="en"/>
        </w:rPr>
      </w:pPr>
    </w:p>
    <w:p w:rsidR="00E654BF" w:rsidRPr="00A832BE" w:rsidRDefault="00E654BF" w:rsidP="00FB5C3B">
      <w:pPr>
        <w:spacing w:after="200" w:line="276" w:lineRule="auto"/>
        <w:rPr>
          <w:rFonts w:asciiTheme="minorHAnsi" w:eastAsia="Calibri" w:hAnsiTheme="minorHAnsi" w:cs="Arial"/>
          <w:b/>
          <w:sz w:val="18"/>
          <w:szCs w:val="18"/>
        </w:rPr>
      </w:pPr>
      <w:r w:rsidRPr="00A832BE">
        <w:rPr>
          <w:rFonts w:asciiTheme="minorHAnsi" w:eastAsia="Calibri" w:hAnsiTheme="minorHAnsi" w:cs="Arial"/>
          <w:b/>
          <w:sz w:val="18"/>
          <w:szCs w:val="18"/>
        </w:rPr>
        <w:t>The Role:</w:t>
      </w:r>
    </w:p>
    <w:p w:rsidR="0012109B" w:rsidRDefault="0012109B" w:rsidP="0012109B">
      <w:pPr>
        <w:numPr>
          <w:ilvl w:val="0"/>
          <w:numId w:val="33"/>
        </w:numPr>
        <w:tabs>
          <w:tab w:val="left" w:pos="284"/>
        </w:tabs>
        <w:ind w:left="0" w:firstLine="10"/>
        <w:jc w:val="both"/>
        <w:rPr>
          <w:rFonts w:ascii="Calibri" w:hAnsi="Calibri" w:cs="Arial"/>
          <w:sz w:val="18"/>
          <w:szCs w:val="18"/>
        </w:rPr>
      </w:pPr>
      <w:r>
        <w:rPr>
          <w:rFonts w:ascii="Calibri" w:hAnsi="Calibri" w:cs="Arial"/>
          <w:sz w:val="18"/>
          <w:szCs w:val="18"/>
        </w:rPr>
        <w:t xml:space="preserve">Assist in the maintenance of the web-site, with accurate information relating to sales releases, selling prices and </w:t>
      </w:r>
      <w:bookmarkStart w:id="0" w:name="_GoBack"/>
      <w:bookmarkEnd w:id="0"/>
      <w:r>
        <w:rPr>
          <w:rFonts w:ascii="Calibri" w:hAnsi="Calibri" w:cs="Arial"/>
          <w:sz w:val="18"/>
          <w:szCs w:val="18"/>
        </w:rPr>
        <w:tab/>
        <w:t>availability</w:t>
      </w:r>
    </w:p>
    <w:p w:rsidR="0012109B" w:rsidRDefault="0012109B" w:rsidP="0012109B">
      <w:pPr>
        <w:numPr>
          <w:ilvl w:val="0"/>
          <w:numId w:val="33"/>
        </w:numPr>
        <w:tabs>
          <w:tab w:val="left" w:pos="284"/>
        </w:tabs>
        <w:ind w:left="0" w:firstLine="10"/>
        <w:jc w:val="both"/>
        <w:rPr>
          <w:rFonts w:ascii="Calibri" w:hAnsi="Calibri" w:cs="Arial"/>
          <w:sz w:val="18"/>
          <w:szCs w:val="18"/>
        </w:rPr>
      </w:pPr>
      <w:r>
        <w:rPr>
          <w:rFonts w:ascii="Calibri" w:hAnsi="Calibri" w:cs="Arial"/>
          <w:sz w:val="18"/>
          <w:szCs w:val="18"/>
        </w:rPr>
        <w:t xml:space="preserve">Respond to all web site generated enquiries and forward information relating to the enquiry to the relevant </w:t>
      </w:r>
      <w:r>
        <w:rPr>
          <w:rFonts w:ascii="Calibri" w:hAnsi="Calibri" w:cs="Arial"/>
          <w:sz w:val="18"/>
          <w:szCs w:val="18"/>
        </w:rPr>
        <w:tab/>
        <w:t>Sales Executives</w:t>
      </w:r>
    </w:p>
    <w:p w:rsidR="0012109B" w:rsidRDefault="0012109B" w:rsidP="0012109B">
      <w:pPr>
        <w:numPr>
          <w:ilvl w:val="0"/>
          <w:numId w:val="33"/>
        </w:numPr>
        <w:tabs>
          <w:tab w:val="left" w:pos="284"/>
        </w:tabs>
        <w:ind w:left="0" w:firstLine="10"/>
        <w:jc w:val="both"/>
        <w:rPr>
          <w:rFonts w:ascii="Calibri" w:hAnsi="Calibri" w:cs="Arial"/>
          <w:sz w:val="18"/>
          <w:szCs w:val="18"/>
        </w:rPr>
      </w:pPr>
      <w:r>
        <w:rPr>
          <w:rFonts w:ascii="Calibri" w:hAnsi="Calibri" w:cs="Arial"/>
          <w:sz w:val="18"/>
          <w:szCs w:val="18"/>
        </w:rPr>
        <w:t>Update inbound calls tracking system with any changes to site opening hours</w:t>
      </w:r>
    </w:p>
    <w:p w:rsidR="0012109B" w:rsidRDefault="0012109B" w:rsidP="0012109B">
      <w:pPr>
        <w:numPr>
          <w:ilvl w:val="0"/>
          <w:numId w:val="33"/>
        </w:numPr>
        <w:tabs>
          <w:tab w:val="left" w:pos="284"/>
        </w:tabs>
        <w:ind w:left="0" w:firstLine="10"/>
        <w:jc w:val="both"/>
        <w:rPr>
          <w:rFonts w:ascii="Calibri" w:hAnsi="Calibri" w:cs="Arial"/>
          <w:sz w:val="18"/>
          <w:szCs w:val="18"/>
        </w:rPr>
      </w:pPr>
      <w:r>
        <w:rPr>
          <w:rFonts w:ascii="Calibri" w:hAnsi="Calibri" w:cs="Arial"/>
          <w:sz w:val="18"/>
          <w:szCs w:val="18"/>
        </w:rPr>
        <w:t>Ensure customer details entered onto the system are accurate for the purpose of sales and marketing</w:t>
      </w:r>
    </w:p>
    <w:p w:rsidR="0012109B" w:rsidRDefault="0012109B" w:rsidP="0012109B">
      <w:pPr>
        <w:numPr>
          <w:ilvl w:val="0"/>
          <w:numId w:val="33"/>
        </w:numPr>
        <w:tabs>
          <w:tab w:val="left" w:pos="284"/>
        </w:tabs>
        <w:ind w:left="0" w:firstLine="10"/>
        <w:jc w:val="both"/>
        <w:rPr>
          <w:rFonts w:ascii="Calibri" w:hAnsi="Calibri" w:cs="Arial"/>
          <w:sz w:val="18"/>
          <w:szCs w:val="18"/>
        </w:rPr>
      </w:pPr>
      <w:r>
        <w:rPr>
          <w:rFonts w:ascii="Calibri" w:hAnsi="Calibri" w:cs="Arial"/>
          <w:sz w:val="18"/>
          <w:szCs w:val="18"/>
        </w:rPr>
        <w:t xml:space="preserve">Enter and maintain details of sales, including selling prices, customer extras orders and sales progression </w:t>
      </w:r>
      <w:r>
        <w:rPr>
          <w:rFonts w:ascii="Calibri" w:hAnsi="Calibri" w:cs="Arial"/>
          <w:sz w:val="18"/>
          <w:szCs w:val="18"/>
        </w:rPr>
        <w:tab/>
        <w:t>information</w:t>
      </w:r>
    </w:p>
    <w:p w:rsidR="0012109B" w:rsidRPr="00B24D88" w:rsidRDefault="0012109B" w:rsidP="0012109B">
      <w:pPr>
        <w:numPr>
          <w:ilvl w:val="0"/>
          <w:numId w:val="33"/>
        </w:numPr>
        <w:tabs>
          <w:tab w:val="left" w:pos="284"/>
        </w:tabs>
        <w:ind w:left="0" w:firstLine="10"/>
        <w:jc w:val="both"/>
        <w:rPr>
          <w:rFonts w:ascii="Calibri" w:hAnsi="Calibri" w:cs="Arial"/>
          <w:sz w:val="18"/>
          <w:szCs w:val="18"/>
        </w:rPr>
      </w:pPr>
      <w:r>
        <w:rPr>
          <w:rFonts w:ascii="Calibri" w:hAnsi="Calibri" w:cs="Arial"/>
          <w:sz w:val="18"/>
          <w:szCs w:val="18"/>
        </w:rPr>
        <w:t>P</w:t>
      </w:r>
      <w:r w:rsidRPr="00B24D88">
        <w:rPr>
          <w:rFonts w:ascii="Calibri" w:hAnsi="Calibri" w:cs="Arial"/>
          <w:sz w:val="18"/>
          <w:szCs w:val="18"/>
        </w:rPr>
        <w:t xml:space="preserve">roduce weekly, monthly and other ad hoc reports required by the Business Unit’s Management, in </w:t>
      </w:r>
      <w:r w:rsidRPr="00B24D88">
        <w:rPr>
          <w:rFonts w:ascii="Calibri" w:hAnsi="Calibri" w:cs="Arial"/>
          <w:sz w:val="18"/>
          <w:szCs w:val="18"/>
        </w:rPr>
        <w:tab/>
        <w:t>accordance with the timescales required</w:t>
      </w:r>
    </w:p>
    <w:p w:rsidR="0012109B" w:rsidRDefault="0012109B" w:rsidP="0012109B">
      <w:pPr>
        <w:numPr>
          <w:ilvl w:val="0"/>
          <w:numId w:val="33"/>
        </w:numPr>
        <w:tabs>
          <w:tab w:val="left" w:pos="284"/>
        </w:tabs>
        <w:ind w:left="0" w:firstLine="10"/>
        <w:jc w:val="both"/>
        <w:rPr>
          <w:rFonts w:ascii="Calibri" w:hAnsi="Calibri" w:cs="Arial"/>
          <w:sz w:val="18"/>
          <w:szCs w:val="18"/>
        </w:rPr>
      </w:pPr>
      <w:r>
        <w:rPr>
          <w:rFonts w:ascii="Calibri" w:hAnsi="Calibri" w:cs="Arial"/>
          <w:sz w:val="18"/>
          <w:szCs w:val="18"/>
        </w:rPr>
        <w:t xml:space="preserve">To maintain digital back-up and hard copy records of information, as required by the Business Unit and Company </w:t>
      </w:r>
      <w:r>
        <w:rPr>
          <w:rFonts w:ascii="Calibri" w:hAnsi="Calibri" w:cs="Arial"/>
          <w:sz w:val="18"/>
          <w:szCs w:val="18"/>
        </w:rPr>
        <w:tab/>
        <w:t>Procedures</w:t>
      </w:r>
    </w:p>
    <w:p w:rsidR="0012109B" w:rsidRDefault="0012109B" w:rsidP="0012109B">
      <w:pPr>
        <w:numPr>
          <w:ilvl w:val="0"/>
          <w:numId w:val="33"/>
        </w:numPr>
        <w:tabs>
          <w:tab w:val="clear" w:pos="720"/>
          <w:tab w:val="num" w:pos="284"/>
        </w:tabs>
        <w:ind w:left="284" w:hanging="284"/>
        <w:jc w:val="both"/>
        <w:rPr>
          <w:rFonts w:ascii="Calibri" w:hAnsi="Calibri" w:cs="Arial"/>
          <w:sz w:val="18"/>
          <w:szCs w:val="18"/>
        </w:rPr>
      </w:pPr>
      <w:r>
        <w:rPr>
          <w:rFonts w:ascii="Calibri" w:hAnsi="Calibri" w:cs="Arial"/>
          <w:sz w:val="18"/>
          <w:szCs w:val="18"/>
        </w:rPr>
        <w:t>Assist in any sales related administration and to respond to general and development sales enquiries, both by telephone, ‘e’ mail and in writing.  This will include the collation of development brochure material and mailing of development literature on a daily basis</w:t>
      </w:r>
    </w:p>
    <w:p w:rsidR="0012109B" w:rsidRDefault="0012109B" w:rsidP="0012109B">
      <w:pPr>
        <w:numPr>
          <w:ilvl w:val="0"/>
          <w:numId w:val="33"/>
        </w:numPr>
        <w:tabs>
          <w:tab w:val="left" w:pos="284"/>
        </w:tabs>
        <w:ind w:left="0" w:firstLine="10"/>
        <w:jc w:val="both"/>
        <w:rPr>
          <w:rFonts w:ascii="Calibri" w:hAnsi="Calibri" w:cs="Arial"/>
          <w:sz w:val="18"/>
          <w:szCs w:val="18"/>
        </w:rPr>
      </w:pPr>
      <w:r>
        <w:rPr>
          <w:rFonts w:ascii="Calibri" w:hAnsi="Calibri" w:cs="Arial"/>
          <w:sz w:val="18"/>
          <w:szCs w:val="18"/>
        </w:rPr>
        <w:t xml:space="preserve">To co-ordinate the distribution of information between the Sales &amp; Marketing Department and other </w:t>
      </w:r>
      <w:r>
        <w:rPr>
          <w:rFonts w:ascii="Calibri" w:hAnsi="Calibri" w:cs="Arial"/>
          <w:sz w:val="18"/>
          <w:szCs w:val="18"/>
        </w:rPr>
        <w:tab/>
        <w:t>Departmental functions within the Business Unit</w:t>
      </w:r>
    </w:p>
    <w:p w:rsidR="0012109B" w:rsidRDefault="0012109B" w:rsidP="0012109B">
      <w:pPr>
        <w:numPr>
          <w:ilvl w:val="0"/>
          <w:numId w:val="33"/>
        </w:numPr>
        <w:tabs>
          <w:tab w:val="left" w:pos="284"/>
        </w:tabs>
        <w:ind w:left="0" w:firstLine="10"/>
        <w:jc w:val="both"/>
        <w:rPr>
          <w:rFonts w:ascii="Calibri" w:hAnsi="Calibri" w:cs="Arial"/>
          <w:sz w:val="18"/>
          <w:szCs w:val="18"/>
        </w:rPr>
      </w:pPr>
      <w:r>
        <w:rPr>
          <w:rFonts w:ascii="Calibri" w:hAnsi="Calibri" w:cs="Arial"/>
          <w:sz w:val="18"/>
          <w:szCs w:val="18"/>
        </w:rPr>
        <w:t>To assist in the administration and processing of Sub Contract Orders</w:t>
      </w:r>
    </w:p>
    <w:p w:rsidR="0012109B" w:rsidRDefault="0012109B" w:rsidP="0012109B">
      <w:pPr>
        <w:numPr>
          <w:ilvl w:val="0"/>
          <w:numId w:val="33"/>
        </w:numPr>
        <w:tabs>
          <w:tab w:val="left" w:pos="284"/>
        </w:tabs>
        <w:ind w:left="0" w:firstLine="10"/>
        <w:jc w:val="both"/>
        <w:rPr>
          <w:rFonts w:ascii="Calibri" w:hAnsi="Calibri" w:cs="Arial"/>
          <w:sz w:val="18"/>
          <w:szCs w:val="18"/>
        </w:rPr>
      </w:pPr>
      <w:r>
        <w:rPr>
          <w:rFonts w:ascii="Calibri" w:hAnsi="Calibri" w:cs="Arial"/>
          <w:sz w:val="18"/>
          <w:szCs w:val="18"/>
        </w:rPr>
        <w:t>To produce timely and accurate Completion Statements for the Legal and Finance functions</w:t>
      </w:r>
    </w:p>
    <w:p w:rsidR="0012109B" w:rsidRDefault="0012109B" w:rsidP="0012109B">
      <w:pPr>
        <w:numPr>
          <w:ilvl w:val="0"/>
          <w:numId w:val="33"/>
        </w:numPr>
        <w:tabs>
          <w:tab w:val="left" w:pos="284"/>
        </w:tabs>
        <w:ind w:left="0" w:firstLine="10"/>
        <w:jc w:val="both"/>
        <w:rPr>
          <w:rFonts w:ascii="Calibri" w:hAnsi="Calibri" w:cs="Arial"/>
          <w:sz w:val="18"/>
          <w:szCs w:val="18"/>
        </w:rPr>
      </w:pPr>
      <w:r>
        <w:rPr>
          <w:rFonts w:ascii="Calibri" w:hAnsi="Calibri" w:cs="Arial"/>
          <w:sz w:val="18"/>
          <w:szCs w:val="18"/>
        </w:rPr>
        <w:t>To assist in the processing of Design Option Orders, in conjunction with the Commercial Department</w:t>
      </w:r>
    </w:p>
    <w:p w:rsidR="0012109B" w:rsidRDefault="0012109B" w:rsidP="0012109B">
      <w:pPr>
        <w:numPr>
          <w:ilvl w:val="0"/>
          <w:numId w:val="33"/>
        </w:numPr>
        <w:tabs>
          <w:tab w:val="left" w:pos="284"/>
        </w:tabs>
        <w:ind w:left="0" w:firstLine="10"/>
        <w:jc w:val="both"/>
        <w:rPr>
          <w:rFonts w:ascii="Calibri" w:hAnsi="Calibri" w:cs="Arial"/>
          <w:sz w:val="18"/>
          <w:szCs w:val="18"/>
        </w:rPr>
      </w:pPr>
      <w:r>
        <w:rPr>
          <w:rFonts w:ascii="Calibri" w:hAnsi="Calibri" w:cs="Arial"/>
          <w:sz w:val="18"/>
          <w:szCs w:val="18"/>
        </w:rPr>
        <w:t xml:space="preserve">To co-ordinate the ordering of adequate quantities of sales support materials for each development, including, </w:t>
      </w:r>
      <w:r>
        <w:rPr>
          <w:rFonts w:ascii="Calibri" w:hAnsi="Calibri" w:cs="Arial"/>
          <w:sz w:val="18"/>
          <w:szCs w:val="18"/>
        </w:rPr>
        <w:tab/>
        <w:t>but not limited to, such items as brochures, price lists and stationery</w:t>
      </w:r>
    </w:p>
    <w:p w:rsidR="0012109B" w:rsidRDefault="0012109B" w:rsidP="0012109B">
      <w:pPr>
        <w:numPr>
          <w:ilvl w:val="0"/>
          <w:numId w:val="33"/>
        </w:numPr>
        <w:tabs>
          <w:tab w:val="left" w:pos="284"/>
        </w:tabs>
        <w:ind w:left="0" w:firstLine="10"/>
        <w:jc w:val="both"/>
        <w:rPr>
          <w:rFonts w:ascii="Calibri" w:hAnsi="Calibri" w:cs="Arial"/>
          <w:sz w:val="18"/>
          <w:szCs w:val="18"/>
        </w:rPr>
      </w:pPr>
      <w:r>
        <w:rPr>
          <w:rFonts w:ascii="Calibri" w:hAnsi="Calibri" w:cs="Arial"/>
          <w:sz w:val="18"/>
          <w:szCs w:val="18"/>
        </w:rPr>
        <w:t xml:space="preserve">To provide support to the Sales Manager and Sales &amp; Marketing Director in the setting up of each new </w:t>
      </w:r>
      <w:r>
        <w:rPr>
          <w:rFonts w:ascii="Calibri" w:hAnsi="Calibri" w:cs="Arial"/>
          <w:sz w:val="18"/>
          <w:szCs w:val="18"/>
        </w:rPr>
        <w:tab/>
        <w:t>development</w:t>
      </w:r>
    </w:p>
    <w:p w:rsidR="0012109B" w:rsidRDefault="0012109B" w:rsidP="0012109B">
      <w:pPr>
        <w:numPr>
          <w:ilvl w:val="0"/>
          <w:numId w:val="33"/>
        </w:numPr>
        <w:tabs>
          <w:tab w:val="left" w:pos="284"/>
        </w:tabs>
        <w:ind w:left="0" w:firstLine="10"/>
        <w:jc w:val="both"/>
        <w:rPr>
          <w:rFonts w:ascii="Calibri" w:hAnsi="Calibri" w:cs="Arial"/>
          <w:sz w:val="18"/>
          <w:szCs w:val="18"/>
        </w:rPr>
      </w:pPr>
      <w:r>
        <w:rPr>
          <w:rFonts w:ascii="Calibri" w:hAnsi="Calibri" w:cs="Arial"/>
          <w:sz w:val="18"/>
          <w:szCs w:val="18"/>
        </w:rPr>
        <w:t>To provide administrative support to the Sales Managers and Sales &amp; Marketing Director</w:t>
      </w:r>
    </w:p>
    <w:p w:rsidR="00276B29" w:rsidRPr="0065263B" w:rsidRDefault="00276B29" w:rsidP="00276B29">
      <w:pPr>
        <w:ind w:left="360"/>
        <w:jc w:val="both"/>
        <w:rPr>
          <w:rFonts w:asciiTheme="minorHAnsi" w:hAnsiTheme="minorHAnsi"/>
          <w:sz w:val="18"/>
          <w:szCs w:val="18"/>
        </w:rPr>
      </w:pPr>
    </w:p>
    <w:p w:rsidR="00E654BF" w:rsidRPr="00A832BE" w:rsidRDefault="00E654BF" w:rsidP="00FB5C3B">
      <w:pPr>
        <w:jc w:val="both"/>
        <w:rPr>
          <w:rFonts w:asciiTheme="minorHAnsi" w:eastAsia="Calibri" w:hAnsiTheme="minorHAnsi" w:cs="Arial"/>
          <w:b/>
          <w:sz w:val="18"/>
          <w:szCs w:val="18"/>
        </w:rPr>
      </w:pPr>
      <w:r w:rsidRPr="00A832BE">
        <w:rPr>
          <w:rFonts w:asciiTheme="minorHAnsi" w:eastAsia="Calibri" w:hAnsiTheme="minorHAnsi" w:cs="Arial"/>
          <w:b/>
          <w:sz w:val="18"/>
          <w:szCs w:val="18"/>
        </w:rPr>
        <w:t>The Person:</w:t>
      </w:r>
    </w:p>
    <w:p w:rsidR="0038412F" w:rsidRPr="00A832BE" w:rsidRDefault="0038412F" w:rsidP="00FB5C3B">
      <w:pPr>
        <w:jc w:val="both"/>
        <w:rPr>
          <w:rFonts w:asciiTheme="minorHAnsi" w:hAnsiTheme="minorHAnsi" w:cs="Arial"/>
          <w:sz w:val="18"/>
          <w:szCs w:val="18"/>
        </w:rPr>
      </w:pPr>
    </w:p>
    <w:p w:rsidR="009C12A0" w:rsidRPr="003E5E4B" w:rsidRDefault="009C12A0" w:rsidP="009C12A0">
      <w:pPr>
        <w:numPr>
          <w:ilvl w:val="0"/>
          <w:numId w:val="32"/>
        </w:numPr>
        <w:rPr>
          <w:rFonts w:ascii="Calibri" w:hAnsi="Calibri"/>
          <w:sz w:val="18"/>
          <w:szCs w:val="18"/>
        </w:rPr>
      </w:pPr>
      <w:r w:rsidRPr="003E5E4B">
        <w:rPr>
          <w:rFonts w:ascii="Calibri" w:hAnsi="Calibri"/>
          <w:sz w:val="18"/>
          <w:szCs w:val="18"/>
        </w:rPr>
        <w:t xml:space="preserve">Knowledge of I.T. based administration systems (excel, word, </w:t>
      </w:r>
      <w:proofErr w:type="spellStart"/>
      <w:r w:rsidRPr="003E5E4B">
        <w:rPr>
          <w:rFonts w:ascii="Calibri" w:hAnsi="Calibri"/>
          <w:sz w:val="18"/>
          <w:szCs w:val="18"/>
        </w:rPr>
        <w:t>powerpoint</w:t>
      </w:r>
      <w:proofErr w:type="spellEnd"/>
      <w:r w:rsidRPr="003E5E4B">
        <w:rPr>
          <w:rFonts w:ascii="Calibri" w:hAnsi="Calibri"/>
          <w:sz w:val="18"/>
          <w:szCs w:val="18"/>
        </w:rPr>
        <w:t>)</w:t>
      </w:r>
    </w:p>
    <w:p w:rsidR="009C12A0" w:rsidRPr="003E5E4B" w:rsidRDefault="009C12A0" w:rsidP="009C12A0">
      <w:pPr>
        <w:pStyle w:val="bullet2"/>
        <w:numPr>
          <w:ilvl w:val="0"/>
          <w:numId w:val="32"/>
        </w:numPr>
        <w:rPr>
          <w:rFonts w:ascii="Calibri" w:hAnsi="Calibri"/>
          <w:sz w:val="18"/>
          <w:szCs w:val="18"/>
        </w:rPr>
      </w:pPr>
      <w:r w:rsidRPr="003E5E4B">
        <w:rPr>
          <w:rFonts w:ascii="Calibri" w:hAnsi="Calibri"/>
          <w:sz w:val="18"/>
          <w:szCs w:val="18"/>
        </w:rPr>
        <w:t>Working in a time critical environment</w:t>
      </w:r>
    </w:p>
    <w:p w:rsidR="009C12A0" w:rsidRPr="003E5E4B" w:rsidRDefault="009C12A0" w:rsidP="009C12A0">
      <w:pPr>
        <w:numPr>
          <w:ilvl w:val="0"/>
          <w:numId w:val="32"/>
        </w:numPr>
        <w:rPr>
          <w:rFonts w:ascii="Calibri" w:hAnsi="Calibri"/>
          <w:sz w:val="18"/>
          <w:szCs w:val="18"/>
        </w:rPr>
      </w:pPr>
      <w:r w:rsidRPr="003E5E4B">
        <w:rPr>
          <w:rFonts w:ascii="Calibri" w:hAnsi="Calibri"/>
          <w:sz w:val="18"/>
          <w:szCs w:val="18"/>
        </w:rPr>
        <w:t>Interest in sales and marketing wit</w:t>
      </w:r>
      <w:r>
        <w:rPr>
          <w:rFonts w:ascii="Calibri" w:hAnsi="Calibri"/>
          <w:sz w:val="18"/>
          <w:szCs w:val="18"/>
        </w:rPr>
        <w:t>hin the house building industry</w:t>
      </w:r>
    </w:p>
    <w:p w:rsidR="009C12A0" w:rsidRDefault="009C12A0" w:rsidP="009C12A0">
      <w:pPr>
        <w:pStyle w:val="bullet2"/>
        <w:numPr>
          <w:ilvl w:val="0"/>
          <w:numId w:val="32"/>
        </w:numPr>
        <w:rPr>
          <w:rFonts w:ascii="Calibri" w:hAnsi="Calibri"/>
          <w:sz w:val="18"/>
          <w:szCs w:val="18"/>
        </w:rPr>
      </w:pPr>
      <w:r>
        <w:rPr>
          <w:rFonts w:ascii="Calibri" w:hAnsi="Calibri"/>
          <w:sz w:val="18"/>
          <w:szCs w:val="18"/>
        </w:rPr>
        <w:t>Educated with</w:t>
      </w:r>
      <w:r w:rsidRPr="003E5E4B">
        <w:rPr>
          <w:rFonts w:ascii="Calibri" w:hAnsi="Calibri"/>
          <w:sz w:val="18"/>
          <w:szCs w:val="18"/>
        </w:rPr>
        <w:t xml:space="preserve"> </w:t>
      </w:r>
      <w:r>
        <w:rPr>
          <w:rFonts w:ascii="Calibri" w:hAnsi="Calibri"/>
          <w:sz w:val="18"/>
          <w:szCs w:val="18"/>
        </w:rPr>
        <w:t>4 q</w:t>
      </w:r>
      <w:r w:rsidRPr="003E5E4B">
        <w:rPr>
          <w:rFonts w:ascii="Calibri" w:hAnsi="Calibri"/>
          <w:sz w:val="18"/>
          <w:szCs w:val="18"/>
        </w:rPr>
        <w:t>ualifications at NAT 5 level or equivalent</w:t>
      </w:r>
      <w:r>
        <w:rPr>
          <w:rFonts w:ascii="Calibri" w:hAnsi="Calibri"/>
          <w:sz w:val="18"/>
          <w:szCs w:val="18"/>
        </w:rPr>
        <w:t xml:space="preserve"> (16 year olds)</w:t>
      </w:r>
    </w:p>
    <w:p w:rsidR="009C12A0" w:rsidRPr="003E5E4B" w:rsidRDefault="009C12A0" w:rsidP="009C12A0">
      <w:pPr>
        <w:pStyle w:val="bullet2"/>
        <w:numPr>
          <w:ilvl w:val="0"/>
          <w:numId w:val="32"/>
        </w:numPr>
        <w:rPr>
          <w:rFonts w:ascii="Calibri" w:hAnsi="Calibri"/>
          <w:sz w:val="18"/>
          <w:szCs w:val="18"/>
        </w:rPr>
      </w:pPr>
      <w:r>
        <w:rPr>
          <w:rFonts w:ascii="Calibri" w:hAnsi="Calibri"/>
          <w:sz w:val="18"/>
          <w:szCs w:val="18"/>
        </w:rPr>
        <w:t xml:space="preserve">Educated with 3 qualifications at Higher level or equivalent (17 – 19 year olds) </w:t>
      </w:r>
    </w:p>
    <w:p w:rsidR="009C12A0" w:rsidRPr="003E5E4B" w:rsidRDefault="009C12A0" w:rsidP="009C12A0">
      <w:pPr>
        <w:numPr>
          <w:ilvl w:val="0"/>
          <w:numId w:val="32"/>
        </w:numPr>
        <w:jc w:val="both"/>
        <w:rPr>
          <w:rFonts w:ascii="Calibri" w:hAnsi="Calibri"/>
          <w:sz w:val="18"/>
          <w:szCs w:val="18"/>
        </w:rPr>
      </w:pPr>
      <w:r w:rsidRPr="003E5E4B">
        <w:rPr>
          <w:rFonts w:ascii="Calibri" w:hAnsi="Calibri"/>
          <w:sz w:val="18"/>
          <w:szCs w:val="18"/>
        </w:rPr>
        <w:t>It would be beneficial for the Tr</w:t>
      </w:r>
      <w:r>
        <w:rPr>
          <w:rFonts w:ascii="Calibri" w:hAnsi="Calibri"/>
          <w:sz w:val="18"/>
          <w:szCs w:val="18"/>
        </w:rPr>
        <w:t>ainee to hold a driving licence</w:t>
      </w:r>
    </w:p>
    <w:p w:rsidR="0012109B" w:rsidRPr="00A13E96" w:rsidRDefault="0012109B" w:rsidP="0012109B">
      <w:pPr>
        <w:ind w:left="284"/>
        <w:jc w:val="both"/>
        <w:rPr>
          <w:rFonts w:ascii="Calibri" w:hAnsi="Calibri" w:cs="Arial"/>
          <w:b/>
          <w:sz w:val="18"/>
          <w:szCs w:val="18"/>
          <w:lang w:val="en-US"/>
        </w:rPr>
      </w:pPr>
    </w:p>
    <w:p w:rsidR="009C12A0" w:rsidRDefault="00E654BF" w:rsidP="00FB5C3B">
      <w:pPr>
        <w:spacing w:after="200" w:line="276" w:lineRule="auto"/>
        <w:rPr>
          <w:rFonts w:asciiTheme="minorHAnsi" w:eastAsia="Calibri" w:hAnsiTheme="minorHAnsi" w:cs="Arial"/>
          <w:b/>
          <w:sz w:val="18"/>
          <w:szCs w:val="18"/>
        </w:rPr>
      </w:pPr>
      <w:r w:rsidRPr="00A832BE">
        <w:rPr>
          <w:rFonts w:asciiTheme="minorHAnsi" w:eastAsia="Calibri" w:hAnsiTheme="minorHAnsi" w:cs="Arial"/>
          <w:b/>
          <w:sz w:val="18"/>
          <w:szCs w:val="18"/>
        </w:rPr>
        <w:t>In order to be successful in this role you must be able to prove eligibility to work in the UK.</w:t>
      </w:r>
      <w:r w:rsidR="0012109B">
        <w:rPr>
          <w:rFonts w:asciiTheme="minorHAnsi" w:eastAsia="Calibri" w:hAnsiTheme="minorHAnsi" w:cs="Arial"/>
          <w:b/>
          <w:sz w:val="18"/>
          <w:szCs w:val="18"/>
        </w:rPr>
        <w:t xml:space="preserve"> </w:t>
      </w:r>
    </w:p>
    <w:p w:rsidR="00E654BF" w:rsidRPr="00A832BE" w:rsidRDefault="00E654BF" w:rsidP="00FB5C3B">
      <w:pPr>
        <w:spacing w:after="200" w:line="276" w:lineRule="auto"/>
        <w:rPr>
          <w:rFonts w:asciiTheme="minorHAnsi" w:eastAsia="Calibri" w:hAnsiTheme="minorHAnsi" w:cs="Arial"/>
          <w:b/>
          <w:sz w:val="18"/>
          <w:szCs w:val="18"/>
        </w:rPr>
      </w:pPr>
      <w:r w:rsidRPr="00A832BE">
        <w:rPr>
          <w:rFonts w:asciiTheme="minorHAnsi" w:eastAsia="Calibri" w:hAnsiTheme="minorHAnsi" w:cs="Arial"/>
          <w:b/>
          <w:sz w:val="18"/>
          <w:szCs w:val="18"/>
        </w:rPr>
        <w:t>The Company:</w:t>
      </w:r>
    </w:p>
    <w:p w:rsidR="00E654BF" w:rsidRPr="00A832BE" w:rsidRDefault="00E654BF" w:rsidP="00FB5C3B">
      <w:pPr>
        <w:spacing w:after="200" w:line="276" w:lineRule="auto"/>
        <w:rPr>
          <w:rFonts w:asciiTheme="minorHAnsi" w:eastAsia="Calibri" w:hAnsiTheme="minorHAnsi" w:cs="Arial"/>
          <w:sz w:val="18"/>
          <w:szCs w:val="18"/>
        </w:rPr>
      </w:pPr>
      <w:r w:rsidRPr="00A832BE">
        <w:rPr>
          <w:rFonts w:asciiTheme="minorHAnsi" w:eastAsia="Calibri" w:hAnsiTheme="minorHAnsi" w:cs="Arial"/>
          <w:sz w:val="18"/>
          <w:szCs w:val="18"/>
        </w:rPr>
        <w:lastRenderedPageBreak/>
        <w:t>Taylor Wimpey is a FTSE 100 business and one of the largest residential developers in the UK, building new homes and communities across England, Scotland and Wales.</w:t>
      </w:r>
    </w:p>
    <w:p w:rsidR="00E654BF" w:rsidRPr="00A832BE" w:rsidRDefault="00E654BF" w:rsidP="00FB5C3B">
      <w:pPr>
        <w:spacing w:after="200" w:line="276" w:lineRule="auto"/>
        <w:rPr>
          <w:rFonts w:asciiTheme="minorHAnsi" w:eastAsia="Calibri" w:hAnsiTheme="minorHAnsi" w:cs="Arial"/>
          <w:sz w:val="18"/>
          <w:szCs w:val="18"/>
        </w:rPr>
      </w:pPr>
      <w:r w:rsidRPr="00A832BE">
        <w:rPr>
          <w:rFonts w:asciiTheme="minorHAnsi" w:eastAsia="Calibri" w:hAnsiTheme="minorHAnsi" w:cs="Arial"/>
          <w:sz w:val="18"/>
          <w:szCs w:val="18"/>
        </w:rPr>
        <w:t>Our vision is to become the UK’s leading residential developer for creating value and delivering quality. We build over 10,000 homes each year, from one-bedroom apartments to six-bedroom houses all across the country.</w:t>
      </w:r>
    </w:p>
    <w:p w:rsidR="005C2115" w:rsidRDefault="00E654BF" w:rsidP="00FB5C3B">
      <w:pPr>
        <w:spacing w:after="200" w:line="276" w:lineRule="auto"/>
        <w:rPr>
          <w:rFonts w:asciiTheme="minorHAnsi" w:eastAsia="Calibri" w:hAnsiTheme="minorHAnsi" w:cs="Arial"/>
          <w:sz w:val="18"/>
          <w:szCs w:val="18"/>
        </w:rPr>
      </w:pPr>
      <w:r w:rsidRPr="00A832BE">
        <w:rPr>
          <w:rFonts w:asciiTheme="minorHAnsi" w:eastAsia="Calibri" w:hAnsiTheme="minorHAnsi" w:cs="Arial"/>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E2240A" w:rsidRPr="00CD6A66" w:rsidRDefault="00263512" w:rsidP="00FB5C3B">
      <w:pPr>
        <w:autoSpaceDE w:val="0"/>
        <w:autoSpaceDN w:val="0"/>
        <w:adjustRightInd w:val="0"/>
        <w:rPr>
          <w:rFonts w:ascii="Arial" w:hAnsi="Arial" w:cs="Arial"/>
          <w:sz w:val="18"/>
          <w:szCs w:val="18"/>
        </w:rPr>
      </w:pPr>
      <w:r w:rsidRPr="00A832BE">
        <w:rPr>
          <w:rFonts w:asciiTheme="minorHAnsi" w:hAnsiTheme="minorHAnsi" w:cs="Arial"/>
          <w:b/>
          <w:sz w:val="18"/>
          <w:szCs w:val="18"/>
        </w:rPr>
        <w:t xml:space="preserve">Internal applicants – please </w:t>
      </w:r>
      <w:proofErr w:type="gramStart"/>
      <w:r w:rsidRPr="00A832BE">
        <w:rPr>
          <w:rFonts w:asciiTheme="minorHAnsi" w:hAnsiTheme="minorHAnsi" w:cs="Arial"/>
          <w:b/>
          <w:sz w:val="18"/>
          <w:szCs w:val="18"/>
        </w:rPr>
        <w:t>advise</w:t>
      </w:r>
      <w:proofErr w:type="gramEnd"/>
      <w:r w:rsidRPr="00A832BE">
        <w:rPr>
          <w:rFonts w:asciiTheme="minorHAnsi" w:hAnsiTheme="minorHAnsi" w:cs="Arial"/>
          <w:b/>
          <w:sz w:val="18"/>
          <w:szCs w:val="18"/>
        </w:rPr>
        <w:t xml:space="preserve"> your Line Man</w:t>
      </w:r>
      <w:r w:rsidR="00FE66D0">
        <w:rPr>
          <w:rFonts w:asciiTheme="minorHAnsi" w:hAnsiTheme="minorHAnsi" w:cs="Arial"/>
          <w:b/>
          <w:sz w:val="18"/>
          <w:szCs w:val="18"/>
        </w:rPr>
        <w:t>a</w:t>
      </w:r>
      <w:r w:rsidRPr="00A832BE">
        <w:rPr>
          <w:rFonts w:asciiTheme="minorHAnsi" w:hAnsiTheme="minorHAnsi" w:cs="Arial"/>
          <w:b/>
          <w:sz w:val="18"/>
          <w:szCs w:val="18"/>
        </w:rPr>
        <w:t xml:space="preserve">ger if applying for this role. </w:t>
      </w:r>
    </w:p>
    <w:sectPr w:rsidR="00E2240A" w:rsidRPr="00CD6A66"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7D" w:rsidRDefault="009F197D">
      <w:r>
        <w:separator/>
      </w:r>
    </w:p>
  </w:endnote>
  <w:endnote w:type="continuationSeparator" w:id="0">
    <w:p w:rsidR="009F197D" w:rsidRDefault="009F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7D" w:rsidRDefault="009F197D">
      <w:r>
        <w:separator/>
      </w:r>
    </w:p>
  </w:footnote>
  <w:footnote w:type="continuationSeparator" w:id="0">
    <w:p w:rsidR="009F197D" w:rsidRDefault="009F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0BE4679"/>
    <w:multiLevelType w:val="hybridMultilevel"/>
    <w:tmpl w:val="8A323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4986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6A51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E5B7CD6"/>
    <w:multiLevelType w:val="hybridMultilevel"/>
    <w:tmpl w:val="DB725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2A2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7B41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4C96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635D33C2"/>
    <w:multiLevelType w:val="hybridMultilevel"/>
    <w:tmpl w:val="903E0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F96F90"/>
    <w:multiLevelType w:val="hybridMultilevel"/>
    <w:tmpl w:val="5072AAE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1"/>
  </w:num>
  <w:num w:numId="2">
    <w:abstractNumId w:val="4"/>
  </w:num>
  <w:num w:numId="3">
    <w:abstractNumId w:val="25"/>
  </w:num>
  <w:num w:numId="4">
    <w:abstractNumId w:val="0"/>
  </w:num>
  <w:num w:numId="5">
    <w:abstractNumId w:val="3"/>
  </w:num>
  <w:num w:numId="6">
    <w:abstractNumId w:val="33"/>
  </w:num>
  <w:num w:numId="7">
    <w:abstractNumId w:val="24"/>
  </w:num>
  <w:num w:numId="8">
    <w:abstractNumId w:val="10"/>
  </w:num>
  <w:num w:numId="9">
    <w:abstractNumId w:val="32"/>
  </w:num>
  <w:num w:numId="10">
    <w:abstractNumId w:val="34"/>
  </w:num>
  <w:num w:numId="11">
    <w:abstractNumId w:val="2"/>
  </w:num>
  <w:num w:numId="12">
    <w:abstractNumId w:val="12"/>
  </w:num>
  <w:num w:numId="13">
    <w:abstractNumId w:val="6"/>
  </w:num>
  <w:num w:numId="14">
    <w:abstractNumId w:val="26"/>
  </w:num>
  <w:num w:numId="15">
    <w:abstractNumId w:val="19"/>
  </w:num>
  <w:num w:numId="16">
    <w:abstractNumId w:val="27"/>
  </w:num>
  <w:num w:numId="17">
    <w:abstractNumId w:val="21"/>
  </w:num>
  <w:num w:numId="18">
    <w:abstractNumId w:val="28"/>
  </w:num>
  <w:num w:numId="19">
    <w:abstractNumId w:val="5"/>
  </w:num>
  <w:num w:numId="20">
    <w:abstractNumId w:val="15"/>
  </w:num>
  <w:num w:numId="21">
    <w:abstractNumId w:val="18"/>
  </w:num>
  <w:num w:numId="22">
    <w:abstractNumId w:val="1"/>
  </w:num>
  <w:num w:numId="23">
    <w:abstractNumId w:val="23"/>
  </w:num>
  <w:num w:numId="24">
    <w:abstractNumId w:val="8"/>
  </w:num>
  <w:num w:numId="25">
    <w:abstractNumId w:val="11"/>
  </w:num>
  <w:num w:numId="26">
    <w:abstractNumId w:val="9"/>
  </w:num>
  <w:num w:numId="27">
    <w:abstractNumId w:val="30"/>
  </w:num>
  <w:num w:numId="28">
    <w:abstractNumId w:val="16"/>
  </w:num>
  <w:num w:numId="29">
    <w:abstractNumId w:val="17"/>
  </w:num>
  <w:num w:numId="30">
    <w:abstractNumId w:val="13"/>
  </w:num>
  <w:num w:numId="31">
    <w:abstractNumId w:val="22"/>
  </w:num>
  <w:num w:numId="32">
    <w:abstractNumId w:val="20"/>
  </w:num>
  <w:num w:numId="33">
    <w:abstractNumId w:val="35"/>
  </w:num>
  <w:num w:numId="34">
    <w:abstractNumId w:val="29"/>
  </w:num>
  <w:num w:numId="35">
    <w:abstractNumId w:val="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179CD"/>
    <w:rsid w:val="00024378"/>
    <w:rsid w:val="00035418"/>
    <w:rsid w:val="00037868"/>
    <w:rsid w:val="000427EC"/>
    <w:rsid w:val="00051C08"/>
    <w:rsid w:val="000B541E"/>
    <w:rsid w:val="000D6F59"/>
    <w:rsid w:val="000D7E34"/>
    <w:rsid w:val="000F18EC"/>
    <w:rsid w:val="0010370B"/>
    <w:rsid w:val="001102F3"/>
    <w:rsid w:val="0012109B"/>
    <w:rsid w:val="001265E9"/>
    <w:rsid w:val="00140AA0"/>
    <w:rsid w:val="00156D91"/>
    <w:rsid w:val="001601AA"/>
    <w:rsid w:val="001635C1"/>
    <w:rsid w:val="001A5FBA"/>
    <w:rsid w:val="001D147B"/>
    <w:rsid w:val="001E1733"/>
    <w:rsid w:val="00206E3D"/>
    <w:rsid w:val="002443F1"/>
    <w:rsid w:val="00254C2A"/>
    <w:rsid w:val="00263512"/>
    <w:rsid w:val="00276B29"/>
    <w:rsid w:val="002A250B"/>
    <w:rsid w:val="002B6C88"/>
    <w:rsid w:val="002F1E5D"/>
    <w:rsid w:val="00313E35"/>
    <w:rsid w:val="00324E59"/>
    <w:rsid w:val="00326D86"/>
    <w:rsid w:val="00331A17"/>
    <w:rsid w:val="00342D8E"/>
    <w:rsid w:val="003433CC"/>
    <w:rsid w:val="00375230"/>
    <w:rsid w:val="0038412F"/>
    <w:rsid w:val="003A2878"/>
    <w:rsid w:val="003B136E"/>
    <w:rsid w:val="003F06FD"/>
    <w:rsid w:val="003F7F53"/>
    <w:rsid w:val="004B5135"/>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F0181"/>
    <w:rsid w:val="0071195A"/>
    <w:rsid w:val="00720BC8"/>
    <w:rsid w:val="00733F28"/>
    <w:rsid w:val="00762997"/>
    <w:rsid w:val="007734DA"/>
    <w:rsid w:val="00790D64"/>
    <w:rsid w:val="00796571"/>
    <w:rsid w:val="007C4138"/>
    <w:rsid w:val="008539F5"/>
    <w:rsid w:val="00894231"/>
    <w:rsid w:val="008D0CA9"/>
    <w:rsid w:val="008D0FE2"/>
    <w:rsid w:val="008E273B"/>
    <w:rsid w:val="008F0803"/>
    <w:rsid w:val="008F0D53"/>
    <w:rsid w:val="009878B1"/>
    <w:rsid w:val="00994D3E"/>
    <w:rsid w:val="009A277A"/>
    <w:rsid w:val="009A2A83"/>
    <w:rsid w:val="009A73EB"/>
    <w:rsid w:val="009C12A0"/>
    <w:rsid w:val="009D0B11"/>
    <w:rsid w:val="009E1BC5"/>
    <w:rsid w:val="009F197D"/>
    <w:rsid w:val="00A13E96"/>
    <w:rsid w:val="00A31A16"/>
    <w:rsid w:val="00A3311A"/>
    <w:rsid w:val="00A73E84"/>
    <w:rsid w:val="00A832BE"/>
    <w:rsid w:val="00A93059"/>
    <w:rsid w:val="00AA563C"/>
    <w:rsid w:val="00AA7E31"/>
    <w:rsid w:val="00AC614D"/>
    <w:rsid w:val="00AD38D3"/>
    <w:rsid w:val="00AE0D31"/>
    <w:rsid w:val="00AF1AE3"/>
    <w:rsid w:val="00B06181"/>
    <w:rsid w:val="00B13A56"/>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78FE"/>
    <w:rsid w:val="00CD6936"/>
    <w:rsid w:val="00CD6A66"/>
    <w:rsid w:val="00CD6C56"/>
    <w:rsid w:val="00D053A2"/>
    <w:rsid w:val="00D2067F"/>
    <w:rsid w:val="00D42D91"/>
    <w:rsid w:val="00D937EF"/>
    <w:rsid w:val="00DA0EFA"/>
    <w:rsid w:val="00DC0AC2"/>
    <w:rsid w:val="00DC515B"/>
    <w:rsid w:val="00DD0ACC"/>
    <w:rsid w:val="00DD3F67"/>
    <w:rsid w:val="00DD6731"/>
    <w:rsid w:val="00DF339D"/>
    <w:rsid w:val="00E018B5"/>
    <w:rsid w:val="00E13270"/>
    <w:rsid w:val="00E2240A"/>
    <w:rsid w:val="00E25C00"/>
    <w:rsid w:val="00E5711A"/>
    <w:rsid w:val="00E654BF"/>
    <w:rsid w:val="00E76284"/>
    <w:rsid w:val="00E930EA"/>
    <w:rsid w:val="00EB5417"/>
    <w:rsid w:val="00EB6621"/>
    <w:rsid w:val="00EF0260"/>
    <w:rsid w:val="00F0246E"/>
    <w:rsid w:val="00F117C1"/>
    <w:rsid w:val="00F27794"/>
    <w:rsid w:val="00F5637E"/>
    <w:rsid w:val="00F65759"/>
    <w:rsid w:val="00F81237"/>
    <w:rsid w:val="00F81499"/>
    <w:rsid w:val="00F8457E"/>
    <w:rsid w:val="00F91958"/>
    <w:rsid w:val="00F9393E"/>
    <w:rsid w:val="00FA40F4"/>
    <w:rsid w:val="00FB5C3B"/>
    <w:rsid w:val="00FE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
    <w:name w:val="Body Text"/>
    <w:basedOn w:val="Normal"/>
    <w:link w:val="BodyTextChar"/>
    <w:unhideWhenUsed/>
    <w:rsid w:val="00EF0260"/>
    <w:rPr>
      <w:rFonts w:ascii="Tahoma" w:hAnsi="Tahoma"/>
      <w:szCs w:val="20"/>
    </w:rPr>
  </w:style>
  <w:style w:type="character" w:customStyle="1" w:styleId="BodyTextChar">
    <w:name w:val="Body Text Char"/>
    <w:basedOn w:val="DefaultParagraphFont"/>
    <w:link w:val="BodyText"/>
    <w:rsid w:val="00EF0260"/>
    <w:rPr>
      <w:rFonts w:ascii="Tahoma" w:hAnsi="Tahoma"/>
      <w:sz w:val="24"/>
      <w:lang w:eastAsia="en-US"/>
    </w:rPr>
  </w:style>
  <w:style w:type="paragraph" w:customStyle="1" w:styleId="bullet2">
    <w:name w:val="bullet2"/>
    <w:basedOn w:val="Normal"/>
    <w:rsid w:val="00276B29"/>
    <w:pPr>
      <w:ind w:left="216" w:hanging="216"/>
    </w:pPr>
    <w:rPr>
      <w:rFonts w:ascii="Century Gothic" w:hAnsi="Century Gothic"/>
      <w:sz w:val="14"/>
      <w:szCs w:val="20"/>
    </w:rPr>
  </w:style>
  <w:style w:type="paragraph" w:styleId="BodyTextIndent">
    <w:name w:val="Body Text Indent"/>
    <w:basedOn w:val="Normal"/>
    <w:link w:val="BodyTextIndentChar"/>
    <w:rsid w:val="0012109B"/>
    <w:pPr>
      <w:spacing w:after="120"/>
      <w:ind w:left="283"/>
    </w:pPr>
  </w:style>
  <w:style w:type="character" w:customStyle="1" w:styleId="BodyTextIndentChar">
    <w:name w:val="Body Text Indent Char"/>
    <w:basedOn w:val="DefaultParagraphFont"/>
    <w:link w:val="BodyTextIndent"/>
    <w:rsid w:val="0012109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
    <w:name w:val="Body Text"/>
    <w:basedOn w:val="Normal"/>
    <w:link w:val="BodyTextChar"/>
    <w:unhideWhenUsed/>
    <w:rsid w:val="00EF0260"/>
    <w:rPr>
      <w:rFonts w:ascii="Tahoma" w:hAnsi="Tahoma"/>
      <w:szCs w:val="20"/>
    </w:rPr>
  </w:style>
  <w:style w:type="character" w:customStyle="1" w:styleId="BodyTextChar">
    <w:name w:val="Body Text Char"/>
    <w:basedOn w:val="DefaultParagraphFont"/>
    <w:link w:val="BodyText"/>
    <w:rsid w:val="00EF0260"/>
    <w:rPr>
      <w:rFonts w:ascii="Tahoma" w:hAnsi="Tahoma"/>
      <w:sz w:val="24"/>
      <w:lang w:eastAsia="en-US"/>
    </w:rPr>
  </w:style>
  <w:style w:type="paragraph" w:customStyle="1" w:styleId="bullet2">
    <w:name w:val="bullet2"/>
    <w:basedOn w:val="Normal"/>
    <w:rsid w:val="00276B29"/>
    <w:pPr>
      <w:ind w:left="216" w:hanging="216"/>
    </w:pPr>
    <w:rPr>
      <w:rFonts w:ascii="Century Gothic" w:hAnsi="Century Gothic"/>
      <w:sz w:val="14"/>
      <w:szCs w:val="20"/>
    </w:rPr>
  </w:style>
  <w:style w:type="paragraph" w:styleId="BodyTextIndent">
    <w:name w:val="Body Text Indent"/>
    <w:basedOn w:val="Normal"/>
    <w:link w:val="BodyTextIndentChar"/>
    <w:rsid w:val="0012109B"/>
    <w:pPr>
      <w:spacing w:after="120"/>
      <w:ind w:left="283"/>
    </w:pPr>
  </w:style>
  <w:style w:type="character" w:customStyle="1" w:styleId="BodyTextIndentChar">
    <w:name w:val="Body Text Indent Char"/>
    <w:basedOn w:val="DefaultParagraphFont"/>
    <w:link w:val="BodyTextIndent"/>
    <w:rsid w:val="0012109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8753-1683-41FA-B353-82E5DE34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2016-04-20T15:52:00Z</dcterms:created>
  <dcterms:modified xsi:type="dcterms:W3CDTF">2016-04-20T15:52:00Z</dcterms:modified>
</cp:coreProperties>
</file>