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6F3701" w:rsidRDefault="00E14C0C" w:rsidP="000A4DD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Trainee </w:t>
      </w:r>
      <w:r w:rsidR="000A4DD1">
        <w:rPr>
          <w:rFonts w:asciiTheme="minorHAnsi" w:eastAsia="Calibri" w:hAnsiTheme="minorHAnsi"/>
          <w:b/>
          <w:sz w:val="18"/>
          <w:szCs w:val="18"/>
        </w:rPr>
        <w:t>Technical Coordinator</w:t>
      </w:r>
      <w:r w:rsidR="000A4DD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0A4DD1" w:rsidRDefault="000A4DD1" w:rsidP="000A4DD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E14C0C" w:rsidRPr="00E14C0C" w:rsidRDefault="00E14C0C" w:rsidP="00E14C0C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The aim will be to equip the Trainee with an appreciation of the Company’s overall Technical functions within that Business.  </w:t>
      </w:r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Request records from statutory undertakers.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Submission of utilities applications for new developments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Appreciation of engineering designs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Appreciation of design standards and house types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Updating and monitoring development programmes.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General day to day administration, i.e. taking calls filing, e-mails, etc.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Apply for postal addresses.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Maintain Database of Home Owners Health &amp; Safety Information – Issue forms for each plot as required.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Review and update Planning Condition monitor for each site on a monthly basis.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Undertake monthly review of all drawing registers – cross reference against drawing folders held in the office.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Co-ordination and chasing up of service enquiries and registration of services – Scottish Power, </w:t>
      </w:r>
      <w:proofErr w:type="spellStart"/>
      <w:r w:rsidRPr="00E14C0C">
        <w:rPr>
          <w:rFonts w:ascii="Calibri" w:hAnsi="Calibri" w:cs="Arial"/>
          <w:sz w:val="18"/>
          <w:szCs w:val="18"/>
        </w:rPr>
        <w:t>Mpans</w:t>
      </w:r>
      <w:proofErr w:type="spellEnd"/>
      <w:r w:rsidRPr="00E14C0C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E14C0C">
        <w:rPr>
          <w:rFonts w:ascii="Calibri" w:hAnsi="Calibri" w:cs="Arial"/>
          <w:sz w:val="18"/>
          <w:szCs w:val="18"/>
        </w:rPr>
        <w:t>Mprns</w:t>
      </w:r>
      <w:proofErr w:type="spellEnd"/>
      <w:r w:rsidRPr="00E14C0C">
        <w:rPr>
          <w:rFonts w:ascii="Calibri" w:hAnsi="Calibri" w:cs="Arial"/>
          <w:sz w:val="18"/>
          <w:szCs w:val="18"/>
        </w:rPr>
        <w:t>, etc.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Complete filing for each Project.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Issue Consultant Fee requests, co-ordinate appointments and maintain a library of consultant appointments. 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Any other relevant task as required by the department management.</w:t>
      </w:r>
    </w:p>
    <w:p w:rsidR="00E14C0C" w:rsidRPr="00E14C0C" w:rsidRDefault="00E14C0C" w:rsidP="00E14C0C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Support the Technical Co-ordinator(s) &amp; Technical Manager within the department.</w:t>
      </w:r>
    </w:p>
    <w:p w:rsidR="000A4DD1" w:rsidRPr="001A0906" w:rsidRDefault="000A4DD1" w:rsidP="000A4DD1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E14C0C" w:rsidRPr="00E14C0C" w:rsidRDefault="00E14C0C" w:rsidP="00E14C0C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Experience in the discipline within the house building industry would be beneficial, but not essential</w:t>
      </w:r>
    </w:p>
    <w:p w:rsidR="00E14C0C" w:rsidRPr="00E14C0C" w:rsidRDefault="00E14C0C" w:rsidP="00E14C0C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Knowledge of Building Regulations, NHBC and Health and Safety requirements would be beneficial but not essential</w:t>
      </w:r>
    </w:p>
    <w:p w:rsidR="00E14C0C" w:rsidRPr="00E14C0C" w:rsidRDefault="00E14C0C" w:rsidP="00E14C0C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It will be necessary for the Trainee to hold a driving licence and ideally have their own transport</w:t>
      </w:r>
    </w:p>
    <w:p w:rsidR="00E14C0C" w:rsidRPr="00E14C0C" w:rsidRDefault="00E14C0C" w:rsidP="00E14C0C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 xml:space="preserve">IT skilled and knowledge of Microsoft Office </w:t>
      </w:r>
    </w:p>
    <w:p w:rsidR="00E14C0C" w:rsidRPr="00E14C0C" w:rsidRDefault="00E14C0C" w:rsidP="00E14C0C">
      <w:pPr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E14C0C">
        <w:rPr>
          <w:rFonts w:ascii="Calibri" w:hAnsi="Calibri" w:cs="Arial"/>
          <w:sz w:val="18"/>
          <w:szCs w:val="18"/>
        </w:rPr>
        <w:t>Computer aided design desirable</w:t>
      </w:r>
    </w:p>
    <w:p w:rsidR="000A4DD1" w:rsidRPr="00425185" w:rsidRDefault="000A4DD1" w:rsidP="000A4DD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A4DD1" w:rsidRPr="00FD22B6" w:rsidRDefault="000A4DD1" w:rsidP="000A4DD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0A4DD1" w:rsidRPr="008C5081" w:rsidRDefault="000A4DD1" w:rsidP="000A4DD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302FDD" w:rsidRDefault="00302FDD"/>
    <w:sectPr w:rsidR="00302FDD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98" w:rsidRDefault="00520AB7">
      <w:r>
        <w:separator/>
      </w:r>
    </w:p>
  </w:endnote>
  <w:endnote w:type="continuationSeparator" w:id="0">
    <w:p w:rsidR="00A06C98" w:rsidRDefault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98" w:rsidRDefault="00520AB7">
      <w:r>
        <w:separator/>
      </w:r>
    </w:p>
  </w:footnote>
  <w:footnote w:type="continuationSeparator" w:id="0">
    <w:p w:rsidR="00A06C98" w:rsidRDefault="0052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E14C0C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42C71A93"/>
    <w:multiLevelType w:val="hybridMultilevel"/>
    <w:tmpl w:val="6CD6B6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C07D3"/>
    <w:multiLevelType w:val="hybridMultilevel"/>
    <w:tmpl w:val="B64040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302FDD"/>
    <w:rsid w:val="00520AB7"/>
    <w:rsid w:val="007E0FD9"/>
    <w:rsid w:val="00A06C98"/>
    <w:rsid w:val="00E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2016-09-16T09:19:00Z</dcterms:created>
  <dcterms:modified xsi:type="dcterms:W3CDTF">2016-09-16T09:19:00Z</dcterms:modified>
</cp:coreProperties>
</file>